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3BCC" w:rsidRDefault="00DF3BCC">
      <w:pPr>
        <w:pStyle w:val="ConsPlusTitlePage"/>
      </w:pPr>
      <w:r>
        <w:t xml:space="preserve">Документ предоставлен </w:t>
      </w:r>
      <w:hyperlink r:id="rId4" w:history="1">
        <w:r>
          <w:rPr>
            <w:color w:val="0000FF"/>
          </w:rPr>
          <w:t>КонсультантПлюс</w:t>
        </w:r>
      </w:hyperlink>
      <w:r>
        <w:br/>
      </w:r>
    </w:p>
    <w:p w:rsidR="00DF3BCC" w:rsidRDefault="00DF3BCC">
      <w:pPr>
        <w:pStyle w:val="ConsPlusNormal"/>
        <w:ind w:firstLine="540"/>
        <w:jc w:val="both"/>
        <w:outlineLvl w:val="0"/>
      </w:pPr>
    </w:p>
    <w:p w:rsidR="00DF3BCC" w:rsidRDefault="00DF3BCC">
      <w:pPr>
        <w:pStyle w:val="ConsPlusTitle"/>
        <w:jc w:val="center"/>
        <w:outlineLvl w:val="0"/>
      </w:pPr>
      <w:r>
        <w:t>МИНИСТЕРСТВО ЗДРАВООХРАНЕНИЯ НИЖЕГОРОДСКОЙ ОБЛАСТИ</w:t>
      </w:r>
    </w:p>
    <w:p w:rsidR="00DF3BCC" w:rsidRDefault="00DF3BCC">
      <w:pPr>
        <w:pStyle w:val="ConsPlusTitle"/>
        <w:jc w:val="center"/>
      </w:pPr>
    </w:p>
    <w:p w:rsidR="00DF3BCC" w:rsidRDefault="00DF3BCC">
      <w:pPr>
        <w:pStyle w:val="ConsPlusTitle"/>
        <w:jc w:val="center"/>
      </w:pPr>
      <w:r>
        <w:t>МИНИСТЕРСТВО СОЦИАЛЬНОЙ ПОЛИТИКИ НИЖЕГОРОДСКОЙ ОБЛАСТИ</w:t>
      </w:r>
    </w:p>
    <w:p w:rsidR="00DF3BCC" w:rsidRDefault="00DF3BCC">
      <w:pPr>
        <w:pStyle w:val="ConsPlusTitle"/>
        <w:jc w:val="center"/>
      </w:pPr>
    </w:p>
    <w:p w:rsidR="00DF3BCC" w:rsidRDefault="00DF3BCC">
      <w:pPr>
        <w:pStyle w:val="ConsPlusTitle"/>
        <w:jc w:val="center"/>
      </w:pPr>
      <w:r>
        <w:t>МИНИСТЕРСТВО ОБРАЗОВАНИЯ НИЖЕГОРОДСКОЙ ОБЛАСТИ</w:t>
      </w:r>
    </w:p>
    <w:p w:rsidR="00DF3BCC" w:rsidRDefault="00DF3BCC">
      <w:pPr>
        <w:pStyle w:val="ConsPlusTitle"/>
        <w:jc w:val="center"/>
      </w:pPr>
    </w:p>
    <w:p w:rsidR="00DF3BCC" w:rsidRDefault="00DF3BCC">
      <w:pPr>
        <w:pStyle w:val="ConsPlusTitle"/>
        <w:jc w:val="center"/>
      </w:pPr>
      <w:r>
        <w:t>УПРАВЛЕНИЕ ГОСУДАРСТВЕННОЙ СЛУЖБЫ ЗАНЯТОСТИ НАСЕЛЕНИЯ</w:t>
      </w:r>
    </w:p>
    <w:p w:rsidR="00DF3BCC" w:rsidRDefault="00DF3BCC">
      <w:pPr>
        <w:pStyle w:val="ConsPlusTitle"/>
        <w:jc w:val="center"/>
      </w:pPr>
      <w:r>
        <w:t>НИЖЕГОРОДСКОЙ ОБЛАСТИ</w:t>
      </w:r>
    </w:p>
    <w:p w:rsidR="00DF3BCC" w:rsidRDefault="00DF3BCC">
      <w:pPr>
        <w:pStyle w:val="ConsPlusTitle"/>
        <w:jc w:val="center"/>
      </w:pPr>
    </w:p>
    <w:p w:rsidR="00DF3BCC" w:rsidRDefault="00DF3BCC">
      <w:pPr>
        <w:pStyle w:val="ConsPlusTitle"/>
        <w:jc w:val="center"/>
      </w:pPr>
      <w:r>
        <w:t>ПРИКАЗ</w:t>
      </w:r>
    </w:p>
    <w:p w:rsidR="00DF3BCC" w:rsidRDefault="00DF3BCC">
      <w:pPr>
        <w:pStyle w:val="ConsPlusTitle"/>
        <w:jc w:val="center"/>
      </w:pPr>
      <w:r>
        <w:t>от 28 декабря 2015 г. N 5140/764/5264/420</w:t>
      </w:r>
    </w:p>
    <w:p w:rsidR="00DF3BCC" w:rsidRDefault="00DF3BCC">
      <w:pPr>
        <w:pStyle w:val="ConsPlusTitle"/>
        <w:jc w:val="center"/>
      </w:pPr>
    </w:p>
    <w:p w:rsidR="00DF3BCC" w:rsidRDefault="00DF3BCC">
      <w:pPr>
        <w:pStyle w:val="ConsPlusTitle"/>
        <w:jc w:val="center"/>
      </w:pPr>
      <w:r>
        <w:t>О ПОРЯДКЕ ПРОВЕДЕНИЯ КОМПЛЕКСНОЙ РЕАБИЛИТАЦИИ</w:t>
      </w:r>
    </w:p>
    <w:p w:rsidR="00DF3BCC" w:rsidRDefault="00DF3BCC">
      <w:pPr>
        <w:pStyle w:val="ConsPlusTitle"/>
        <w:jc w:val="center"/>
      </w:pPr>
      <w:r>
        <w:t>И РЕСОЦИАЛИЗАЦИИ ЛИЦ, ПОТРЕБЛЯЮЩИХ НАРКОТИЧЕСКИЕ СРЕДСТВА</w:t>
      </w:r>
    </w:p>
    <w:p w:rsidR="00DF3BCC" w:rsidRDefault="00DF3BCC">
      <w:pPr>
        <w:pStyle w:val="ConsPlusTitle"/>
        <w:jc w:val="center"/>
      </w:pPr>
      <w:r>
        <w:t xml:space="preserve">И ПСИХОТРОПНЫЕ ВЕЩЕСТВА В НЕМЕДИЦИНСКИХ </w:t>
      </w:r>
      <w:proofErr w:type="gramStart"/>
      <w:r>
        <w:t>ЦЕЛЯХ</w:t>
      </w:r>
      <w:proofErr w:type="gramEnd"/>
    </w:p>
    <w:p w:rsidR="00DF3BCC" w:rsidRDefault="00DF3BCC">
      <w:pPr>
        <w:pStyle w:val="ConsPlusNormal"/>
        <w:ind w:firstLine="540"/>
        <w:jc w:val="both"/>
      </w:pPr>
    </w:p>
    <w:p w:rsidR="00DF3BCC" w:rsidRDefault="00DF3BCC">
      <w:pPr>
        <w:pStyle w:val="ConsPlusNormal"/>
        <w:ind w:firstLine="540"/>
        <w:jc w:val="both"/>
      </w:pPr>
      <w:r>
        <w:t xml:space="preserve">Во исполнение </w:t>
      </w:r>
      <w:hyperlink r:id="rId5" w:history="1">
        <w:r>
          <w:rPr>
            <w:color w:val="0000FF"/>
          </w:rPr>
          <w:t>распоряжения</w:t>
        </w:r>
      </w:hyperlink>
      <w:r>
        <w:t xml:space="preserve"> Правительства Нижегородской области от 27 ноября 2015 года N 2129-р "О развитии системы комплексной реабилитации и ресоциализации лиц, потребляющих наркотические средства и психотропные вещества в немедицинских целях" приказываю:</w:t>
      </w:r>
    </w:p>
    <w:p w:rsidR="00DF3BCC" w:rsidRDefault="00DF3BCC">
      <w:pPr>
        <w:pStyle w:val="ConsPlusNormal"/>
        <w:spacing w:before="220"/>
        <w:ind w:firstLine="540"/>
        <w:jc w:val="both"/>
      </w:pPr>
      <w:r>
        <w:t xml:space="preserve">1. Утвердить прилагаемый </w:t>
      </w:r>
      <w:hyperlink w:anchor="P54" w:history="1">
        <w:r>
          <w:rPr>
            <w:color w:val="0000FF"/>
          </w:rPr>
          <w:t>Порядок</w:t>
        </w:r>
      </w:hyperlink>
      <w:r>
        <w:t xml:space="preserve"> проведения комплексной реабилитации и ресоциализации лиц, потребляющих наркотические средства и психотропные вещества в немедицинских целях.</w:t>
      </w:r>
    </w:p>
    <w:p w:rsidR="00DF3BCC" w:rsidRDefault="00DF3BCC">
      <w:pPr>
        <w:pStyle w:val="ConsPlusNormal"/>
        <w:spacing w:before="220"/>
        <w:ind w:firstLine="540"/>
        <w:jc w:val="both"/>
      </w:pPr>
      <w:r>
        <w:t xml:space="preserve">2. </w:t>
      </w:r>
      <w:proofErr w:type="gramStart"/>
      <w:r>
        <w:t>Контроль за</w:t>
      </w:r>
      <w:proofErr w:type="gramEnd"/>
      <w:r>
        <w:t xml:space="preserve"> исполнением настоящего приказа оставляем за собой.</w:t>
      </w:r>
    </w:p>
    <w:p w:rsidR="00DF3BCC" w:rsidRDefault="00DF3BCC">
      <w:pPr>
        <w:pStyle w:val="ConsPlusNormal"/>
        <w:ind w:firstLine="540"/>
        <w:jc w:val="both"/>
      </w:pPr>
    </w:p>
    <w:p w:rsidR="00DF3BCC" w:rsidRDefault="00DF3BCC">
      <w:pPr>
        <w:pStyle w:val="ConsPlusNormal"/>
        <w:jc w:val="right"/>
      </w:pPr>
      <w:r>
        <w:t>Министр здравоохранения</w:t>
      </w:r>
    </w:p>
    <w:p w:rsidR="00DF3BCC" w:rsidRDefault="00DF3BCC">
      <w:pPr>
        <w:pStyle w:val="ConsPlusNormal"/>
        <w:jc w:val="right"/>
      </w:pPr>
      <w:r>
        <w:t>Нижегородской области</w:t>
      </w:r>
    </w:p>
    <w:p w:rsidR="00DF3BCC" w:rsidRDefault="00DF3BCC">
      <w:pPr>
        <w:pStyle w:val="ConsPlusNormal"/>
        <w:jc w:val="right"/>
      </w:pPr>
      <w:r>
        <w:t>Г.Н.КУЗНЕЦОВ</w:t>
      </w:r>
    </w:p>
    <w:p w:rsidR="00DF3BCC" w:rsidRDefault="00DF3BCC">
      <w:pPr>
        <w:pStyle w:val="ConsPlusNormal"/>
        <w:ind w:firstLine="540"/>
        <w:jc w:val="both"/>
      </w:pPr>
    </w:p>
    <w:p w:rsidR="00DF3BCC" w:rsidRDefault="00DF3BCC">
      <w:pPr>
        <w:pStyle w:val="ConsPlusNormal"/>
        <w:jc w:val="right"/>
      </w:pPr>
      <w:r>
        <w:t>Министр социальной политики</w:t>
      </w:r>
    </w:p>
    <w:p w:rsidR="00DF3BCC" w:rsidRDefault="00DF3BCC">
      <w:pPr>
        <w:pStyle w:val="ConsPlusNormal"/>
        <w:jc w:val="right"/>
      </w:pPr>
      <w:r>
        <w:t>Нижегородской области</w:t>
      </w:r>
    </w:p>
    <w:p w:rsidR="00DF3BCC" w:rsidRDefault="00DF3BCC">
      <w:pPr>
        <w:pStyle w:val="ConsPlusNormal"/>
        <w:jc w:val="right"/>
      </w:pPr>
      <w:r>
        <w:t>А.А.КАВИНОВ</w:t>
      </w:r>
    </w:p>
    <w:p w:rsidR="00DF3BCC" w:rsidRDefault="00DF3BCC">
      <w:pPr>
        <w:pStyle w:val="ConsPlusNormal"/>
        <w:ind w:firstLine="540"/>
        <w:jc w:val="both"/>
      </w:pPr>
    </w:p>
    <w:p w:rsidR="00DF3BCC" w:rsidRDefault="00DF3BCC">
      <w:pPr>
        <w:pStyle w:val="ConsPlusNormal"/>
        <w:jc w:val="right"/>
      </w:pPr>
      <w:r>
        <w:t>Министр образования</w:t>
      </w:r>
    </w:p>
    <w:p w:rsidR="00DF3BCC" w:rsidRDefault="00DF3BCC">
      <w:pPr>
        <w:pStyle w:val="ConsPlusNormal"/>
        <w:jc w:val="right"/>
      </w:pPr>
      <w:r>
        <w:t>Нижегородской области</w:t>
      </w:r>
    </w:p>
    <w:p w:rsidR="00DF3BCC" w:rsidRDefault="00DF3BCC">
      <w:pPr>
        <w:pStyle w:val="ConsPlusNormal"/>
        <w:jc w:val="right"/>
      </w:pPr>
      <w:r>
        <w:t>С.В.НАУМОВ</w:t>
      </w:r>
    </w:p>
    <w:p w:rsidR="00DF3BCC" w:rsidRDefault="00DF3BCC">
      <w:pPr>
        <w:pStyle w:val="ConsPlusNormal"/>
        <w:ind w:firstLine="540"/>
        <w:jc w:val="both"/>
      </w:pPr>
    </w:p>
    <w:p w:rsidR="00DF3BCC" w:rsidRDefault="00DF3BCC">
      <w:pPr>
        <w:pStyle w:val="ConsPlusNormal"/>
        <w:jc w:val="right"/>
      </w:pPr>
      <w:r>
        <w:t>Управление государственной службы</w:t>
      </w:r>
    </w:p>
    <w:p w:rsidR="00DF3BCC" w:rsidRDefault="00DF3BCC">
      <w:pPr>
        <w:pStyle w:val="ConsPlusNormal"/>
        <w:jc w:val="right"/>
      </w:pPr>
      <w:r>
        <w:t>занятости населения</w:t>
      </w:r>
    </w:p>
    <w:p w:rsidR="00DF3BCC" w:rsidRDefault="00DF3BCC">
      <w:pPr>
        <w:pStyle w:val="ConsPlusNormal"/>
        <w:jc w:val="right"/>
      </w:pPr>
      <w:r>
        <w:t>Нижегородской области</w:t>
      </w:r>
    </w:p>
    <w:p w:rsidR="00DF3BCC" w:rsidRDefault="00DF3BCC">
      <w:pPr>
        <w:pStyle w:val="ConsPlusNormal"/>
        <w:jc w:val="right"/>
      </w:pPr>
      <w:r>
        <w:t>А.А.СИЛАНТЬЕВ</w:t>
      </w:r>
    </w:p>
    <w:p w:rsidR="00DF3BCC" w:rsidRDefault="00DF3BCC">
      <w:pPr>
        <w:pStyle w:val="ConsPlusNormal"/>
        <w:ind w:firstLine="540"/>
        <w:jc w:val="both"/>
      </w:pPr>
    </w:p>
    <w:p w:rsidR="00DF3BCC" w:rsidRDefault="00DF3BCC">
      <w:pPr>
        <w:pStyle w:val="ConsPlusNormal"/>
        <w:ind w:firstLine="540"/>
        <w:jc w:val="both"/>
      </w:pPr>
    </w:p>
    <w:p w:rsidR="00DF3BCC" w:rsidRDefault="00DF3BCC">
      <w:pPr>
        <w:pStyle w:val="ConsPlusNormal"/>
        <w:ind w:firstLine="540"/>
        <w:jc w:val="both"/>
      </w:pPr>
    </w:p>
    <w:p w:rsidR="00DF3BCC" w:rsidRDefault="00DF3BCC">
      <w:pPr>
        <w:pStyle w:val="ConsPlusNormal"/>
        <w:ind w:firstLine="540"/>
        <w:jc w:val="both"/>
      </w:pPr>
    </w:p>
    <w:p w:rsidR="00DF3BCC" w:rsidRDefault="00DF3BCC">
      <w:pPr>
        <w:pStyle w:val="ConsPlusNormal"/>
        <w:ind w:firstLine="540"/>
        <w:jc w:val="both"/>
      </w:pPr>
    </w:p>
    <w:p w:rsidR="00DF3BCC" w:rsidRDefault="00DF3BCC">
      <w:pPr>
        <w:pStyle w:val="ConsPlusNormal"/>
        <w:jc w:val="right"/>
        <w:outlineLvl w:val="0"/>
      </w:pPr>
      <w:r>
        <w:t>Приложение</w:t>
      </w:r>
    </w:p>
    <w:p w:rsidR="00DF3BCC" w:rsidRDefault="00DF3BCC">
      <w:pPr>
        <w:pStyle w:val="ConsPlusNormal"/>
        <w:jc w:val="right"/>
      </w:pPr>
      <w:r>
        <w:t>Утверждено совместным приказом</w:t>
      </w:r>
    </w:p>
    <w:p w:rsidR="00DF3BCC" w:rsidRDefault="00DF3BCC">
      <w:pPr>
        <w:pStyle w:val="ConsPlusNormal"/>
        <w:jc w:val="right"/>
      </w:pPr>
      <w:r>
        <w:t>министерства здравоохранения</w:t>
      </w:r>
    </w:p>
    <w:p w:rsidR="00DF3BCC" w:rsidRDefault="00DF3BCC">
      <w:pPr>
        <w:pStyle w:val="ConsPlusNormal"/>
        <w:jc w:val="right"/>
      </w:pPr>
      <w:r>
        <w:lastRenderedPageBreak/>
        <w:t>Нижегородской области N 5140,</w:t>
      </w:r>
    </w:p>
    <w:p w:rsidR="00DF3BCC" w:rsidRDefault="00DF3BCC">
      <w:pPr>
        <w:pStyle w:val="ConsPlusNormal"/>
        <w:jc w:val="right"/>
      </w:pPr>
      <w:r>
        <w:t>министерства социальной политики</w:t>
      </w:r>
    </w:p>
    <w:p w:rsidR="00DF3BCC" w:rsidRDefault="00DF3BCC">
      <w:pPr>
        <w:pStyle w:val="ConsPlusNormal"/>
        <w:jc w:val="right"/>
      </w:pPr>
      <w:r>
        <w:t>Нижегородской области N 764,</w:t>
      </w:r>
    </w:p>
    <w:p w:rsidR="00DF3BCC" w:rsidRDefault="00DF3BCC">
      <w:pPr>
        <w:pStyle w:val="ConsPlusNormal"/>
        <w:jc w:val="right"/>
      </w:pPr>
      <w:r>
        <w:t>министерства образования</w:t>
      </w:r>
    </w:p>
    <w:p w:rsidR="00DF3BCC" w:rsidRDefault="00DF3BCC">
      <w:pPr>
        <w:pStyle w:val="ConsPlusNormal"/>
        <w:jc w:val="right"/>
      </w:pPr>
      <w:r>
        <w:t>Нижегородской области N 5264,</w:t>
      </w:r>
    </w:p>
    <w:p w:rsidR="00DF3BCC" w:rsidRDefault="00DF3BCC">
      <w:pPr>
        <w:pStyle w:val="ConsPlusNormal"/>
        <w:jc w:val="right"/>
      </w:pPr>
      <w:r>
        <w:t>Управления государственной службы занятости</w:t>
      </w:r>
    </w:p>
    <w:p w:rsidR="00DF3BCC" w:rsidRDefault="00DF3BCC">
      <w:pPr>
        <w:pStyle w:val="ConsPlusNormal"/>
        <w:jc w:val="right"/>
      </w:pPr>
      <w:r>
        <w:t>населения Нижегородской области N 420</w:t>
      </w:r>
    </w:p>
    <w:p w:rsidR="00DF3BCC" w:rsidRDefault="00DF3BCC">
      <w:pPr>
        <w:pStyle w:val="ConsPlusNormal"/>
        <w:jc w:val="right"/>
      </w:pPr>
      <w:r>
        <w:t>от 28 декабря 2015 года</w:t>
      </w:r>
    </w:p>
    <w:p w:rsidR="00DF3BCC" w:rsidRDefault="00DF3BCC">
      <w:pPr>
        <w:pStyle w:val="ConsPlusNormal"/>
        <w:ind w:firstLine="540"/>
        <w:jc w:val="both"/>
      </w:pPr>
    </w:p>
    <w:p w:rsidR="00DF3BCC" w:rsidRDefault="00DF3BCC">
      <w:pPr>
        <w:pStyle w:val="ConsPlusTitle"/>
        <w:jc w:val="center"/>
      </w:pPr>
      <w:bookmarkStart w:id="0" w:name="P54"/>
      <w:bookmarkEnd w:id="0"/>
      <w:r>
        <w:t>ПОРЯДОК</w:t>
      </w:r>
    </w:p>
    <w:p w:rsidR="00DF3BCC" w:rsidRDefault="00DF3BCC">
      <w:pPr>
        <w:pStyle w:val="ConsPlusTitle"/>
        <w:jc w:val="center"/>
      </w:pPr>
      <w:r>
        <w:t>ПРОВЕДЕНИЯ КОМПЛЕКСНОЙ РЕАБИЛИТАЦИИ И РЕСОЦИАЛИЗАЦИИ ЛИЦ,</w:t>
      </w:r>
    </w:p>
    <w:p w:rsidR="00DF3BCC" w:rsidRDefault="00DF3BCC">
      <w:pPr>
        <w:pStyle w:val="ConsPlusTitle"/>
        <w:jc w:val="center"/>
      </w:pPr>
      <w:proofErr w:type="gramStart"/>
      <w:r>
        <w:t>ПОТРЕБЛЯЮЩИХ</w:t>
      </w:r>
      <w:proofErr w:type="gramEnd"/>
      <w:r>
        <w:t xml:space="preserve"> НАРКОТИЧЕСКИЕ СРЕДСТВА И ПСИХОТРОПНЫЕ ВЕЩЕСТВА</w:t>
      </w:r>
    </w:p>
    <w:p w:rsidR="00DF3BCC" w:rsidRDefault="00DF3BCC">
      <w:pPr>
        <w:pStyle w:val="ConsPlusTitle"/>
        <w:jc w:val="center"/>
      </w:pPr>
      <w:r>
        <w:t xml:space="preserve">В НЕМЕДИЦИНСКИХ </w:t>
      </w:r>
      <w:proofErr w:type="gramStart"/>
      <w:r>
        <w:t>ЦЕЛЯХ</w:t>
      </w:r>
      <w:proofErr w:type="gramEnd"/>
    </w:p>
    <w:p w:rsidR="00DF3BCC" w:rsidRDefault="00DF3BCC">
      <w:pPr>
        <w:pStyle w:val="ConsPlusNormal"/>
        <w:ind w:firstLine="540"/>
        <w:jc w:val="both"/>
      </w:pPr>
    </w:p>
    <w:p w:rsidR="00DF3BCC" w:rsidRDefault="00DF3BCC">
      <w:pPr>
        <w:pStyle w:val="ConsPlusNormal"/>
        <w:jc w:val="center"/>
        <w:outlineLvl w:val="1"/>
      </w:pPr>
      <w:r>
        <w:t>I. Общие положения</w:t>
      </w:r>
    </w:p>
    <w:p w:rsidR="00DF3BCC" w:rsidRDefault="00DF3BCC">
      <w:pPr>
        <w:pStyle w:val="ConsPlusNormal"/>
        <w:ind w:firstLine="540"/>
        <w:jc w:val="both"/>
      </w:pPr>
    </w:p>
    <w:p w:rsidR="00DF3BCC" w:rsidRDefault="00DF3BCC">
      <w:pPr>
        <w:pStyle w:val="ConsPlusNormal"/>
        <w:ind w:firstLine="540"/>
        <w:jc w:val="both"/>
      </w:pPr>
      <w:proofErr w:type="gramStart"/>
      <w:r>
        <w:t>Настоящий порядок разработан в целях определения понятий и общих правил организации комплексной реабилитации и ресоциализации лиц, потребляющих наркотические средства и психотропные вещества в немедицинских целях, в том числе несовершеннолетних.</w:t>
      </w:r>
      <w:proofErr w:type="gramEnd"/>
    </w:p>
    <w:p w:rsidR="00DF3BCC" w:rsidRDefault="00DF3BCC">
      <w:pPr>
        <w:pStyle w:val="ConsPlusNormal"/>
        <w:spacing w:before="220"/>
        <w:ind w:firstLine="540"/>
        <w:jc w:val="both"/>
      </w:pPr>
      <w:r>
        <w:t>Потребитель наркотиков - лицо, допускающее потребление наркотиков без назначения врача единичное, неоднократное, в том числе с вредными последствиями, а также лицо с зависимостью от наркотиков;</w:t>
      </w:r>
    </w:p>
    <w:p w:rsidR="00DF3BCC" w:rsidRDefault="00DF3BCC">
      <w:pPr>
        <w:pStyle w:val="ConsPlusNormal"/>
        <w:spacing w:before="220"/>
        <w:ind w:firstLine="540"/>
        <w:jc w:val="both"/>
      </w:pPr>
      <w:r>
        <w:t>Реабилитант - лицо, являющееся объектом реабилитации, давшее согласие на прохождение реабилитации, проходящее и (или) окончившее курс реабилитации;</w:t>
      </w:r>
    </w:p>
    <w:p w:rsidR="00DF3BCC" w:rsidRDefault="00DF3BCC">
      <w:pPr>
        <w:pStyle w:val="ConsPlusNormal"/>
        <w:spacing w:before="220"/>
        <w:ind w:firstLine="540"/>
        <w:jc w:val="both"/>
      </w:pPr>
      <w:proofErr w:type="gramStart"/>
      <w:r>
        <w:t>Медицинская реабилитация - составляющая комплексной реабилитации, включающая в себя мероприятия медицинского характера, направленные на полное или частичное восстановление нарушенных и (или) компенсацию утраченных функций пораженного органа либо системы организма, поддержание функций организма в процессе завершения остро развившегося патологического процесса или обострения хронического патологического процесса в организме, а также на предупреждение, раннюю диагностику и коррекцию возможных нарушений функций поврежденных органов либо систем</w:t>
      </w:r>
      <w:proofErr w:type="gramEnd"/>
      <w:r>
        <w:t xml:space="preserve"> организма, предупреждение и снижение степени возможной инвалидности, улучшение качества жизни, сохранение работоспособности потребителей наркотиков и их социальную интеграцию в общество;</w:t>
      </w:r>
    </w:p>
    <w:p w:rsidR="00DF3BCC" w:rsidRDefault="00DF3BCC">
      <w:pPr>
        <w:pStyle w:val="ConsPlusNormal"/>
        <w:spacing w:before="220"/>
        <w:ind w:firstLine="540"/>
        <w:jc w:val="both"/>
      </w:pPr>
      <w:proofErr w:type="gramStart"/>
      <w:r>
        <w:t>Социальная реабилитация - составляющая комплексной реабилитации, включающая в себя мероприятия, направленные на восстановление потребителем наркотиков личностного и социального статуса, а также способностей к полноценной интеграции в общество, устранение проявлений общественной дезадаптации, приобщение бывшего потребителя наркотиков к нормативному мировоззрению и формам поведения, необходимым для восстановления качества жизни, позитивным социальным отношениям и общественно полезному труду;</w:t>
      </w:r>
      <w:proofErr w:type="gramEnd"/>
    </w:p>
    <w:p w:rsidR="00DF3BCC" w:rsidRDefault="00DF3BCC">
      <w:pPr>
        <w:pStyle w:val="ConsPlusNormal"/>
        <w:spacing w:before="220"/>
        <w:ind w:firstLine="540"/>
        <w:jc w:val="both"/>
      </w:pPr>
      <w:r>
        <w:t>Психолого-педагогическая реабилитация - составляющая комплексной реабилитации, включающая в себя систему психологических и педагогических мероприятий, направленных на формирование способов овладения знаниями, умениями и навыками, оказание психологической помощи, в частности относительно формирования адекватной самооценки, усвоение правил общественного поведения потребителями наркотиков;</w:t>
      </w:r>
    </w:p>
    <w:p w:rsidR="00DF3BCC" w:rsidRDefault="00DF3BCC">
      <w:pPr>
        <w:pStyle w:val="ConsPlusNormal"/>
        <w:spacing w:before="220"/>
        <w:ind w:firstLine="540"/>
        <w:jc w:val="both"/>
      </w:pPr>
      <w:proofErr w:type="gramStart"/>
      <w:r>
        <w:t xml:space="preserve">Сертификат на комплексную реабилитацию и ресоциализацию - именной документ финансовой отчетности, позволяющий производить оплату по безналичному расчету услуг или проведения мероприятий по комплексной реабилитации и ресоциализации потребителя наркотиков, дающий ему возможность выбора организации, предоставляющей данные услуги в рамках национальной системы комплексной реабилитации и ресоциализации лиц, потребляющих </w:t>
      </w:r>
      <w:r>
        <w:lastRenderedPageBreak/>
        <w:t>наркотические средства и психотропные вещества в немедицинских целях;</w:t>
      </w:r>
      <w:proofErr w:type="gramEnd"/>
    </w:p>
    <w:p w:rsidR="00DF3BCC" w:rsidRDefault="00DF3BCC">
      <w:pPr>
        <w:pStyle w:val="ConsPlusNormal"/>
        <w:spacing w:before="220"/>
        <w:ind w:firstLine="540"/>
        <w:jc w:val="both"/>
      </w:pPr>
      <w:r>
        <w:t>Ресоциализация потребителей наркотиков - составная часть комплексной реабилитации потребителей наркотиков, направленная на восстановление потребителем наркотиков утраченных социальных функций и связей, создание оптимальной среды жизнедеятельности потребителей наркотиков и их семей, в том числе условий проживания, доступности к социально значимым услугам, реинтеграцию в обществе и трудоустройство (социальная и трудовая реинтеграция).</w:t>
      </w:r>
    </w:p>
    <w:p w:rsidR="00DF3BCC" w:rsidRDefault="00DF3BCC">
      <w:pPr>
        <w:pStyle w:val="ConsPlusNormal"/>
        <w:spacing w:before="220"/>
        <w:ind w:firstLine="540"/>
        <w:jc w:val="both"/>
      </w:pPr>
      <w:r>
        <w:t xml:space="preserve">Реализация права на образование лицами, отказавшимися от немедицинского потребления наркотических средств и психотропных веществ, на этапах комплексной реабилитации, ресоциализации и постреабилитационного сопровождения осуществляется в соответствии с Федеральным </w:t>
      </w:r>
      <w:hyperlink r:id="rId6" w:history="1">
        <w:r>
          <w:rPr>
            <w:color w:val="0000FF"/>
          </w:rPr>
          <w:t>законом</w:t>
        </w:r>
      </w:hyperlink>
      <w:r>
        <w:t xml:space="preserve"> от 29.12.2012 N 273-ФЗ "Об образовании в Российской Федерации" в формах, определенных </w:t>
      </w:r>
      <w:hyperlink r:id="rId7" w:history="1">
        <w:r>
          <w:rPr>
            <w:color w:val="0000FF"/>
          </w:rPr>
          <w:t>статьями 16</w:t>
        </w:r>
      </w:hyperlink>
      <w:r>
        <w:t xml:space="preserve"> и </w:t>
      </w:r>
      <w:hyperlink r:id="rId8" w:history="1">
        <w:r>
          <w:rPr>
            <w:color w:val="0000FF"/>
          </w:rPr>
          <w:t>17</w:t>
        </w:r>
      </w:hyperlink>
      <w:r>
        <w:t xml:space="preserve"> данного Закона".</w:t>
      </w:r>
    </w:p>
    <w:p w:rsidR="00DF3BCC" w:rsidRDefault="00DF3BCC">
      <w:pPr>
        <w:pStyle w:val="ConsPlusNormal"/>
        <w:spacing w:before="220"/>
        <w:ind w:firstLine="540"/>
        <w:jc w:val="both"/>
      </w:pPr>
      <w:proofErr w:type="gramStart"/>
      <w:r>
        <w:t>В задачи областной службы занятости населения входит предоставление государственных услуг в сфере занятости населения гражданам, отказавшимся от наркозависимости, при их личном обращении в государственные казенные учреждения центры занятости населения области, а также предоставление в учреждения, уставная деятельность которых предусматривает профилактику, реабилитацию и ресоциализацию наркозависимых лиц, информации о наличии свободных рабочих мест, заявленных работодателями в областной банк вакансий.</w:t>
      </w:r>
      <w:proofErr w:type="gramEnd"/>
    </w:p>
    <w:p w:rsidR="00DF3BCC" w:rsidRDefault="00DF3BCC">
      <w:pPr>
        <w:pStyle w:val="ConsPlusNormal"/>
        <w:spacing w:before="220"/>
        <w:ind w:firstLine="540"/>
        <w:jc w:val="both"/>
      </w:pPr>
      <w:proofErr w:type="gramStart"/>
      <w:r>
        <w:t>В рамках осуществления ресоциализации потребителей наркотиков предусматривается привлечение производственных предприятий, сельскохозяйственных общин, трудовых коммун и волонтерских организаций, что позволит вовлечь лиц, отказавшихся от немедицинского потребления наркотических средств и психотропных веществ, в активную трудовую деятельность и социально значимые проекты.</w:t>
      </w:r>
      <w:proofErr w:type="gramEnd"/>
    </w:p>
    <w:p w:rsidR="00DF3BCC" w:rsidRDefault="00DF3BCC">
      <w:pPr>
        <w:pStyle w:val="ConsPlusNormal"/>
        <w:ind w:firstLine="540"/>
        <w:jc w:val="both"/>
      </w:pPr>
    </w:p>
    <w:p w:rsidR="00DF3BCC" w:rsidRDefault="00DF3BCC">
      <w:pPr>
        <w:pStyle w:val="ConsPlusNormal"/>
        <w:jc w:val="center"/>
        <w:outlineLvl w:val="1"/>
      </w:pPr>
      <w:r>
        <w:t>II. Субъекты, осуществляющие комплексную реабилитацию</w:t>
      </w:r>
    </w:p>
    <w:p w:rsidR="00DF3BCC" w:rsidRDefault="00DF3BCC">
      <w:pPr>
        <w:pStyle w:val="ConsPlusNormal"/>
        <w:jc w:val="center"/>
      </w:pPr>
      <w:r>
        <w:t>и ресоциализацию лиц, потребляющих наркотические средства</w:t>
      </w:r>
    </w:p>
    <w:p w:rsidR="00DF3BCC" w:rsidRDefault="00DF3BCC">
      <w:pPr>
        <w:pStyle w:val="ConsPlusNormal"/>
        <w:jc w:val="center"/>
      </w:pPr>
      <w:r>
        <w:t xml:space="preserve">и психотропные вещества в немедицинских </w:t>
      </w:r>
      <w:proofErr w:type="gramStart"/>
      <w:r>
        <w:t>целях</w:t>
      </w:r>
      <w:proofErr w:type="gramEnd"/>
    </w:p>
    <w:p w:rsidR="00DF3BCC" w:rsidRDefault="00DF3BCC">
      <w:pPr>
        <w:pStyle w:val="ConsPlusNormal"/>
        <w:ind w:firstLine="540"/>
        <w:jc w:val="both"/>
      </w:pPr>
    </w:p>
    <w:p w:rsidR="00DF3BCC" w:rsidRDefault="00DF3BCC">
      <w:pPr>
        <w:pStyle w:val="ConsPlusNormal"/>
        <w:ind w:firstLine="540"/>
        <w:jc w:val="both"/>
      </w:pPr>
      <w:r>
        <w:t>- Министерство здравоохранения Нижегородской области, стационарные отделения государственных медицинских организаций наркологического профиля (ГБУЗ НО "Нижегородский областной наркологический диспансер"), наркологические подразделения государственных медицинских организаций (ГБУЗ НО "Центральная городская больница города Арзамас", ГБУЗ НО "Выксунская ЦРБ", ГБУЗ НО "</w:t>
      </w:r>
      <w:proofErr w:type="gramStart"/>
      <w:r>
        <w:t>Павловская</w:t>
      </w:r>
      <w:proofErr w:type="gramEnd"/>
      <w:r>
        <w:t xml:space="preserve"> ЦРБ").</w:t>
      </w:r>
    </w:p>
    <w:p w:rsidR="00DF3BCC" w:rsidRDefault="00DF3BCC">
      <w:pPr>
        <w:pStyle w:val="ConsPlusNormal"/>
        <w:spacing w:before="220"/>
        <w:ind w:firstLine="540"/>
        <w:jc w:val="both"/>
      </w:pPr>
      <w:r>
        <w:t>- Учреждения социального обслуживания населения, подведомственные министерству социальной политики Нижегородской области.</w:t>
      </w:r>
    </w:p>
    <w:p w:rsidR="00DF3BCC" w:rsidRDefault="00DF3BCC">
      <w:pPr>
        <w:pStyle w:val="ConsPlusNormal"/>
        <w:spacing w:before="220"/>
        <w:ind w:firstLine="540"/>
        <w:jc w:val="both"/>
      </w:pPr>
      <w:r>
        <w:t>- Министерство образования Нижегородской области и подведомственные учреждения.</w:t>
      </w:r>
    </w:p>
    <w:p w:rsidR="00DF3BCC" w:rsidRDefault="00DF3BCC">
      <w:pPr>
        <w:pStyle w:val="ConsPlusNormal"/>
        <w:spacing w:before="220"/>
        <w:ind w:firstLine="540"/>
        <w:jc w:val="both"/>
      </w:pPr>
      <w:r>
        <w:t>- Управление государственной службы занятости населения Нижегородской области и подведомственные учреждения.</w:t>
      </w:r>
    </w:p>
    <w:p w:rsidR="00DF3BCC" w:rsidRDefault="00DF3BCC">
      <w:pPr>
        <w:pStyle w:val="ConsPlusNormal"/>
        <w:spacing w:before="220"/>
        <w:ind w:firstLine="540"/>
        <w:jc w:val="both"/>
      </w:pPr>
      <w:r>
        <w:t>- УФСКН России по Нижегородской области и подведомственные учреждения по согласованию.</w:t>
      </w:r>
    </w:p>
    <w:p w:rsidR="00DF3BCC" w:rsidRDefault="00DF3BCC">
      <w:pPr>
        <w:pStyle w:val="ConsPlusNormal"/>
        <w:spacing w:before="220"/>
        <w:ind w:firstLine="540"/>
        <w:jc w:val="both"/>
      </w:pPr>
      <w:r>
        <w:t>- Некоммерческие реабилитационные центры, включенные в реестр организаций, оказывающих услуги по социальной реабилитации и ресоциализации потребителей наркотических средств.</w:t>
      </w:r>
    </w:p>
    <w:p w:rsidR="00DF3BCC" w:rsidRDefault="00DF3BCC">
      <w:pPr>
        <w:pStyle w:val="ConsPlusNormal"/>
        <w:ind w:firstLine="540"/>
        <w:jc w:val="both"/>
      </w:pPr>
    </w:p>
    <w:p w:rsidR="00DF3BCC" w:rsidRDefault="00DF3BCC">
      <w:pPr>
        <w:pStyle w:val="ConsPlusNormal"/>
        <w:jc w:val="center"/>
        <w:outlineLvl w:val="1"/>
      </w:pPr>
      <w:r>
        <w:t xml:space="preserve">III. Функции и задачи субъектов, осуществляющих </w:t>
      </w:r>
      <w:proofErr w:type="gramStart"/>
      <w:r>
        <w:t>комплексную</w:t>
      </w:r>
      <w:proofErr w:type="gramEnd"/>
    </w:p>
    <w:p w:rsidR="00DF3BCC" w:rsidRDefault="00DF3BCC">
      <w:pPr>
        <w:pStyle w:val="ConsPlusNormal"/>
        <w:jc w:val="center"/>
      </w:pPr>
      <w:r>
        <w:t>реабилитацию и ресоциализацию лиц, потребляющих</w:t>
      </w:r>
    </w:p>
    <w:p w:rsidR="00DF3BCC" w:rsidRDefault="00DF3BCC">
      <w:pPr>
        <w:pStyle w:val="ConsPlusNormal"/>
        <w:jc w:val="center"/>
      </w:pPr>
      <w:r>
        <w:lastRenderedPageBreak/>
        <w:t>наркотические средства и психотропные вещества</w:t>
      </w:r>
    </w:p>
    <w:p w:rsidR="00DF3BCC" w:rsidRDefault="00DF3BCC">
      <w:pPr>
        <w:pStyle w:val="ConsPlusNormal"/>
        <w:jc w:val="center"/>
      </w:pPr>
      <w:r>
        <w:t xml:space="preserve">в немедицинских </w:t>
      </w:r>
      <w:proofErr w:type="gramStart"/>
      <w:r>
        <w:t>целях</w:t>
      </w:r>
      <w:proofErr w:type="gramEnd"/>
    </w:p>
    <w:p w:rsidR="00DF3BCC" w:rsidRDefault="00DF3BCC">
      <w:pPr>
        <w:pStyle w:val="ConsPlusNormal"/>
        <w:ind w:firstLine="540"/>
        <w:jc w:val="both"/>
      </w:pPr>
    </w:p>
    <w:p w:rsidR="00DF3BCC" w:rsidRDefault="00DF3BCC">
      <w:pPr>
        <w:pStyle w:val="ConsPlusNormal"/>
        <w:ind w:firstLine="540"/>
        <w:jc w:val="both"/>
      </w:pPr>
      <w:r>
        <w:t>1. Министерство здравоохранения Нижегородской области:</w:t>
      </w:r>
    </w:p>
    <w:p w:rsidR="00DF3BCC" w:rsidRDefault="00DF3BCC">
      <w:pPr>
        <w:pStyle w:val="ConsPlusNormal"/>
        <w:spacing w:before="220"/>
        <w:ind w:firstLine="540"/>
        <w:jc w:val="both"/>
      </w:pPr>
      <w:r>
        <w:t>а) организует реализацию мероприятий, направленных на профилактику незаконного потребления наркотических средств и психотропных веществ, в том числе несовершеннолетними;</w:t>
      </w:r>
    </w:p>
    <w:p w:rsidR="00DF3BCC" w:rsidRDefault="00DF3BCC">
      <w:pPr>
        <w:pStyle w:val="ConsPlusNormal"/>
        <w:spacing w:before="220"/>
        <w:ind w:firstLine="540"/>
        <w:jc w:val="both"/>
      </w:pPr>
      <w:proofErr w:type="gramStart"/>
      <w:r>
        <w:t>б) осуществляет организационно-методическую помощь участникам взаимодействия по вопросам организации и оказания медицинской помощи;</w:t>
      </w:r>
      <w:proofErr w:type="gramEnd"/>
    </w:p>
    <w:p w:rsidR="00DF3BCC" w:rsidRDefault="00DF3BCC">
      <w:pPr>
        <w:pStyle w:val="ConsPlusNormal"/>
        <w:spacing w:before="220"/>
        <w:ind w:firstLine="540"/>
        <w:jc w:val="both"/>
      </w:pPr>
      <w:r>
        <w:t>в) организует мотивирование к участию в комплексной реабилитации и ресоциализации лиц, потребляющих наркотические средства и психотропные вещества в немедицинских целях, во время врачебного амбулаторного приема, диспансеризации, профилактических осмотров;</w:t>
      </w:r>
    </w:p>
    <w:p w:rsidR="00DF3BCC" w:rsidRDefault="00DF3BCC">
      <w:pPr>
        <w:pStyle w:val="ConsPlusNormal"/>
        <w:spacing w:before="220"/>
        <w:ind w:firstLine="540"/>
        <w:jc w:val="both"/>
      </w:pPr>
      <w:r>
        <w:t>г) организует оказание медицинской помощи участникам комплексной реабилитации и ресоциализации лиц, потребляющих наркотические средства и психотропные вещества в немедицинских целях.</w:t>
      </w:r>
    </w:p>
    <w:p w:rsidR="00DF3BCC" w:rsidRDefault="00DF3BCC">
      <w:pPr>
        <w:pStyle w:val="ConsPlusNormal"/>
        <w:spacing w:before="220"/>
        <w:ind w:firstLine="540"/>
        <w:jc w:val="both"/>
      </w:pPr>
      <w:r>
        <w:t>2. Учреждения социального обслуживания населения, подведомственные министерству социальной политики Нижегородской области:</w:t>
      </w:r>
    </w:p>
    <w:p w:rsidR="00DF3BCC" w:rsidRDefault="00DF3BCC">
      <w:pPr>
        <w:pStyle w:val="ConsPlusNormal"/>
        <w:spacing w:before="220"/>
        <w:ind w:firstLine="540"/>
        <w:jc w:val="both"/>
      </w:pPr>
      <w:r>
        <w:t xml:space="preserve">а) предоставляют комплексные социальные услуги гражданам при наличии внутрисемейного конфликта, в том числе с лицами с наркотической или алкогольной зависимостью, лицами, имеющими пристрастие к азартным играм, лицами, страдающими психическими расстройствами, наличия насилия в семье, </w:t>
      </w:r>
      <w:proofErr w:type="gramStart"/>
      <w:r>
        <w:t>признанных</w:t>
      </w:r>
      <w:proofErr w:type="gramEnd"/>
      <w:r>
        <w:t xml:space="preserve"> нуждающимися в социальном обслуживании;</w:t>
      </w:r>
    </w:p>
    <w:p w:rsidR="00DF3BCC" w:rsidRDefault="00DF3BCC">
      <w:pPr>
        <w:pStyle w:val="ConsPlusNormal"/>
        <w:spacing w:before="220"/>
        <w:ind w:firstLine="540"/>
        <w:jc w:val="both"/>
      </w:pPr>
      <w:r>
        <w:t>б) осуществляют мероприятия по профилактике обстоятельств, обусловливающих нуждаемость гражданина в социальном обслуживании, согласно действующему законодательству;</w:t>
      </w:r>
    </w:p>
    <w:p w:rsidR="00DF3BCC" w:rsidRDefault="00DF3BCC">
      <w:pPr>
        <w:pStyle w:val="ConsPlusNormal"/>
        <w:spacing w:before="220"/>
        <w:ind w:firstLine="540"/>
        <w:jc w:val="both"/>
      </w:pPr>
      <w:r>
        <w:t xml:space="preserve">в) оказывают содействие в </w:t>
      </w:r>
      <w:proofErr w:type="gramStart"/>
      <w:r>
        <w:t>предоставлении</w:t>
      </w:r>
      <w:proofErr w:type="gramEnd"/>
      <w:r>
        <w:t xml:space="preserve"> медицинской, психологической, педагогической, юридической, социальной помощи, не относящейся к социальным услугам (социальное сопровождение), в рамках действующего законодательства.</w:t>
      </w:r>
    </w:p>
    <w:p w:rsidR="00DF3BCC" w:rsidRDefault="00DF3BCC">
      <w:pPr>
        <w:pStyle w:val="ConsPlusNormal"/>
        <w:spacing w:before="220"/>
        <w:ind w:firstLine="540"/>
        <w:jc w:val="both"/>
      </w:pPr>
      <w:r>
        <w:t>3. Министерство образования Нижегородской области в рамках действующего законодательства:</w:t>
      </w:r>
    </w:p>
    <w:p w:rsidR="00DF3BCC" w:rsidRDefault="00DF3BCC">
      <w:pPr>
        <w:pStyle w:val="ConsPlusNormal"/>
        <w:spacing w:before="220"/>
        <w:ind w:firstLine="540"/>
        <w:jc w:val="both"/>
      </w:pPr>
      <w:r>
        <w:t>а) предоставляет лицам, находящимся на этапе социальной реабилитации, условия для обучения с учетом особенностей их психофизиологического развития и состояния здоровья, в том числе получение социально-педагогической и психологической помощи, бесплатной психолого-медико-педагогической коррекции;</w:t>
      </w:r>
    </w:p>
    <w:p w:rsidR="00DF3BCC" w:rsidRDefault="00DF3BCC">
      <w:pPr>
        <w:pStyle w:val="ConsPlusNormal"/>
        <w:spacing w:before="220"/>
        <w:ind w:firstLine="540"/>
        <w:jc w:val="both"/>
      </w:pPr>
      <w:r>
        <w:t xml:space="preserve">б) обеспечивает </w:t>
      </w:r>
      <w:proofErr w:type="gramStart"/>
      <w:r>
        <w:t>обучающимся</w:t>
      </w:r>
      <w:proofErr w:type="gramEnd"/>
      <w:r>
        <w:t xml:space="preserve"> из лиц, прошедших лечение и проходящих социальную реабилитацию, охрану здоровья, включая профилактику и запрещение курения, употребления алкогольных, слабоалкогольных напитков, пива, наркотических средств и психотропных веществ, их прекурсоров и аналогов и других одурманивающих веществ.</w:t>
      </w:r>
    </w:p>
    <w:p w:rsidR="00DF3BCC" w:rsidRDefault="00DF3BCC">
      <w:pPr>
        <w:pStyle w:val="ConsPlusNormal"/>
        <w:spacing w:before="220"/>
        <w:ind w:firstLine="540"/>
        <w:jc w:val="both"/>
      </w:pPr>
      <w:r>
        <w:t>4. Управление государственной службы занятости населения Нижегородской области:</w:t>
      </w:r>
    </w:p>
    <w:p w:rsidR="00DF3BCC" w:rsidRDefault="00DF3BCC">
      <w:pPr>
        <w:pStyle w:val="ConsPlusNormal"/>
        <w:spacing w:before="220"/>
        <w:ind w:firstLine="540"/>
        <w:jc w:val="both"/>
      </w:pPr>
      <w:r>
        <w:t>а) предоставляет по запросу организаций, осуществляющих медицинскую и социальную реабилитацию, информационно-методические материалы, буклеты о порядке оказания услуг в сфере занятости, в том числе по трудоустройству и профессиональному обучению (переподготовке, повышению квалификации), перечень центров занятости населения городов и районов Нижегородской области;</w:t>
      </w:r>
    </w:p>
    <w:p w:rsidR="00DF3BCC" w:rsidRDefault="00DF3BCC">
      <w:pPr>
        <w:pStyle w:val="ConsPlusNormal"/>
        <w:spacing w:before="220"/>
        <w:ind w:firstLine="540"/>
        <w:jc w:val="both"/>
      </w:pPr>
      <w:r>
        <w:lastRenderedPageBreak/>
        <w:t>б) центры занятости населения по месту жительства предоставляют лицам, прошедшим лечение и реабилитацию, государственные услуги в сфере занятости населения (переподготовки, повышения квалификации).</w:t>
      </w:r>
    </w:p>
    <w:p w:rsidR="00DF3BCC" w:rsidRDefault="00DF3BCC">
      <w:pPr>
        <w:pStyle w:val="ConsPlusNormal"/>
        <w:spacing w:before="220"/>
        <w:ind w:firstLine="540"/>
        <w:jc w:val="both"/>
      </w:pPr>
      <w:r>
        <w:t>5. Некоммерческие реабилитационные центры, включенные в реестр организаций, оказывающих услуги по социальной реабилитации и ресоциализации потребителей наркотических средств.</w:t>
      </w:r>
    </w:p>
    <w:p w:rsidR="00DF3BCC" w:rsidRDefault="00DF3BCC">
      <w:pPr>
        <w:pStyle w:val="ConsPlusNormal"/>
        <w:spacing w:before="220"/>
        <w:ind w:firstLine="540"/>
        <w:jc w:val="both"/>
      </w:pPr>
      <w:proofErr w:type="gramStart"/>
      <w:r>
        <w:t>Ресоциализация лиц, отказавшихся от употребления наркотических средств и психотропных веществ, как правило, проходит в форме их участия в терапевтических сообществах и группах взаимопомощи (амбулаторные программы в реабилитационных центрах, общественные организации "Анонимные наркоманы", "Анонимные алкоголики" и т.д.), совместных культурно-досуговых мероприятиях, что позволяет сформировать крепкие длительные связи реабилитационных центров с реабилитированными, контролировать процесс ресоциализации, а также своевременно проводить мероприятия по профилактике</w:t>
      </w:r>
      <w:proofErr w:type="gramEnd"/>
      <w:r>
        <w:t xml:space="preserve"> срывов.</w:t>
      </w:r>
    </w:p>
    <w:p w:rsidR="00DF3BCC" w:rsidRDefault="00DF3BCC">
      <w:pPr>
        <w:pStyle w:val="ConsPlusNormal"/>
        <w:ind w:firstLine="540"/>
        <w:jc w:val="both"/>
      </w:pPr>
    </w:p>
    <w:p w:rsidR="00DF3BCC" w:rsidRDefault="00DF3BCC">
      <w:pPr>
        <w:pStyle w:val="ConsPlusNormal"/>
        <w:jc w:val="center"/>
        <w:outlineLvl w:val="1"/>
      </w:pPr>
      <w:r>
        <w:t xml:space="preserve">IV. Организация межведомственного взаимодействия в </w:t>
      </w:r>
      <w:proofErr w:type="gramStart"/>
      <w:r>
        <w:t>рамках</w:t>
      </w:r>
      <w:proofErr w:type="gramEnd"/>
    </w:p>
    <w:p w:rsidR="00DF3BCC" w:rsidRDefault="00DF3BCC">
      <w:pPr>
        <w:pStyle w:val="ConsPlusNormal"/>
        <w:jc w:val="center"/>
      </w:pPr>
      <w:r>
        <w:t>проведения комплексной реабилитации, ресоциализации лиц,</w:t>
      </w:r>
    </w:p>
    <w:p w:rsidR="00DF3BCC" w:rsidRDefault="00DF3BCC">
      <w:pPr>
        <w:pStyle w:val="ConsPlusNormal"/>
        <w:jc w:val="center"/>
      </w:pPr>
      <w:proofErr w:type="gramStart"/>
      <w:r>
        <w:t>потребляющих</w:t>
      </w:r>
      <w:proofErr w:type="gramEnd"/>
      <w:r>
        <w:t xml:space="preserve"> наркотические средства и психотропные вещества</w:t>
      </w:r>
    </w:p>
    <w:p w:rsidR="00DF3BCC" w:rsidRDefault="00DF3BCC">
      <w:pPr>
        <w:pStyle w:val="ConsPlusNormal"/>
        <w:jc w:val="center"/>
      </w:pPr>
      <w:r>
        <w:t xml:space="preserve">в немедицинских </w:t>
      </w:r>
      <w:proofErr w:type="gramStart"/>
      <w:r>
        <w:t>целях</w:t>
      </w:r>
      <w:proofErr w:type="gramEnd"/>
    </w:p>
    <w:p w:rsidR="00DF3BCC" w:rsidRDefault="00DF3BCC">
      <w:pPr>
        <w:pStyle w:val="ConsPlusNormal"/>
        <w:ind w:firstLine="540"/>
        <w:jc w:val="both"/>
      </w:pPr>
    </w:p>
    <w:p w:rsidR="00DF3BCC" w:rsidRDefault="00DF3BCC">
      <w:pPr>
        <w:pStyle w:val="ConsPlusNormal"/>
        <w:ind w:firstLine="540"/>
        <w:jc w:val="both"/>
      </w:pPr>
      <w:r>
        <w:t xml:space="preserve">1. Определить в </w:t>
      </w:r>
      <w:proofErr w:type="gramStart"/>
      <w:r>
        <w:t>соответствии</w:t>
      </w:r>
      <w:proofErr w:type="gramEnd"/>
      <w:r>
        <w:t xml:space="preserve"> с </w:t>
      </w:r>
      <w:hyperlink r:id="rId9" w:history="1">
        <w:r>
          <w:rPr>
            <w:color w:val="0000FF"/>
          </w:rPr>
          <w:t>распоряжением</w:t>
        </w:r>
      </w:hyperlink>
      <w:r>
        <w:t xml:space="preserve"> Правительства Нижегородской области "О развитии системы комплексной реабилитации и ресоциализации лиц, потребляющих наркотические средства и психотропные вещества в немедицинских целях" от 27.11.2015 N 2129-р координационным центром ГБУЗ НО "Нижегородский областной наркологический диспансер".</w:t>
      </w:r>
    </w:p>
    <w:p w:rsidR="00DF3BCC" w:rsidRDefault="00DF3BCC">
      <w:pPr>
        <w:pStyle w:val="ConsPlusNormal"/>
        <w:spacing w:before="220"/>
        <w:ind w:firstLine="540"/>
        <w:jc w:val="both"/>
      </w:pPr>
      <w:r>
        <w:t>2. Государственное бюджетное учреждение здравоохранения Нижегородской области "Нижегородский областной наркологический диспансер":</w:t>
      </w:r>
    </w:p>
    <w:p w:rsidR="00DF3BCC" w:rsidRDefault="00DF3BCC">
      <w:pPr>
        <w:pStyle w:val="ConsPlusNormal"/>
        <w:spacing w:before="220"/>
        <w:ind w:firstLine="540"/>
        <w:jc w:val="both"/>
      </w:pPr>
      <w:r>
        <w:t>а) обеспечивает мотивирование к участию в комплексной реабилитации и ресоциализации потребителей наркотиков во время врачебного амбулаторного приема, лечения в специализированных наркологических стационарах, профилактических осмотров, медицинского освидетельствования на состояние опьянения, осмотров и консультирования лиц, направляемых на реабилитацию лиц;</w:t>
      </w:r>
    </w:p>
    <w:p w:rsidR="00DF3BCC" w:rsidRDefault="00DF3BCC">
      <w:pPr>
        <w:pStyle w:val="ConsPlusNormal"/>
        <w:spacing w:before="220"/>
        <w:ind w:firstLine="540"/>
        <w:jc w:val="both"/>
      </w:pPr>
      <w:proofErr w:type="gramStart"/>
      <w:r>
        <w:t>б) в соответствии с законодательством оказывает специализированную наркологическую помощь;</w:t>
      </w:r>
      <w:proofErr w:type="gramEnd"/>
    </w:p>
    <w:p w:rsidR="00DF3BCC" w:rsidRDefault="00DF3BCC">
      <w:pPr>
        <w:pStyle w:val="ConsPlusNormal"/>
        <w:spacing w:before="220"/>
        <w:ind w:firstLine="540"/>
        <w:jc w:val="both"/>
      </w:pPr>
      <w:r>
        <w:t xml:space="preserve">в) оформляет и выдает наркопотребителю, </w:t>
      </w:r>
      <w:proofErr w:type="gramStart"/>
      <w:r>
        <w:t>изъявившему</w:t>
      </w:r>
      <w:proofErr w:type="gramEnd"/>
      <w:r>
        <w:t xml:space="preserve"> желание принять участие в региональном сегменте, направление на реабилитацию в учреждение, включенное в Реестр участников регионального сегмента реабилитации, план прохождения реабилитации (маршрутизации) и ведет журнал регистрации реабилитантов;</w:t>
      </w:r>
    </w:p>
    <w:p w:rsidR="00DF3BCC" w:rsidRDefault="00DF3BCC">
      <w:pPr>
        <w:pStyle w:val="ConsPlusNormal"/>
        <w:spacing w:before="220"/>
        <w:ind w:firstLine="540"/>
        <w:jc w:val="both"/>
      </w:pPr>
      <w:r>
        <w:t>г) ежеквартально проводит сверку лиц, направленных на реабилитацию всеми участниками регионального сегмента, с лицами, явившимися в координационный центр - ГБУЗ НО "Нижегородский областной наркологический диспансер".</w:t>
      </w:r>
    </w:p>
    <w:p w:rsidR="00DF3BCC" w:rsidRDefault="00DF3BCC">
      <w:pPr>
        <w:pStyle w:val="ConsPlusNormal"/>
        <w:spacing w:before="220"/>
        <w:ind w:firstLine="540"/>
        <w:jc w:val="both"/>
      </w:pPr>
      <w:r>
        <w:t>3. Под межведомственным взаимодействием понимается комплекс мер по осуществлению сотрудничества участников взаимодействия для достижения целей и выполнения задач по реабилитации и ресоциализации наркопотребителей.</w:t>
      </w:r>
    </w:p>
    <w:p w:rsidR="00DF3BCC" w:rsidRDefault="00DF3BCC">
      <w:pPr>
        <w:pStyle w:val="ConsPlusNormal"/>
        <w:spacing w:before="220"/>
        <w:ind w:firstLine="540"/>
        <w:jc w:val="both"/>
      </w:pPr>
      <w:r>
        <w:t>Предметом взаимодействия является:</w:t>
      </w:r>
    </w:p>
    <w:p w:rsidR="00DF3BCC" w:rsidRDefault="00DF3BCC">
      <w:pPr>
        <w:pStyle w:val="ConsPlusNormal"/>
        <w:spacing w:before="220"/>
        <w:ind w:firstLine="540"/>
        <w:jc w:val="both"/>
      </w:pPr>
      <w:r>
        <w:t>а) разработка предложений по совершенствованию законодательства, регулирующего процессы комплексной реабилитации и ресоциализации потребителей наркотиков;</w:t>
      </w:r>
    </w:p>
    <w:p w:rsidR="00DF3BCC" w:rsidRDefault="00DF3BCC">
      <w:pPr>
        <w:pStyle w:val="ConsPlusNormal"/>
        <w:spacing w:before="220"/>
        <w:ind w:firstLine="540"/>
        <w:jc w:val="both"/>
      </w:pPr>
      <w:r>
        <w:lastRenderedPageBreak/>
        <w:t xml:space="preserve">б) создание системы выявления и мотивирования потребителей наркотиков к участию в </w:t>
      </w:r>
      <w:proofErr w:type="gramStart"/>
      <w:r>
        <w:t>программах</w:t>
      </w:r>
      <w:proofErr w:type="gramEnd"/>
      <w:r>
        <w:t xml:space="preserve"> комплексной реабилитации;</w:t>
      </w:r>
    </w:p>
    <w:p w:rsidR="00DF3BCC" w:rsidRDefault="00DF3BCC">
      <w:pPr>
        <w:pStyle w:val="ConsPlusNormal"/>
        <w:spacing w:before="220"/>
        <w:ind w:firstLine="540"/>
        <w:jc w:val="both"/>
      </w:pPr>
      <w:r>
        <w:t>в) обеспечение специализированной, в том числе наркологической, медицинской помощью потребителей наркотиков, вовлеченных в программы комплексной реабилитации и ресоциализации;</w:t>
      </w:r>
    </w:p>
    <w:p w:rsidR="00DF3BCC" w:rsidRDefault="00DF3BCC">
      <w:pPr>
        <w:pStyle w:val="ConsPlusNormal"/>
        <w:spacing w:before="220"/>
        <w:ind w:firstLine="540"/>
        <w:jc w:val="both"/>
      </w:pPr>
      <w:r>
        <w:t>г) создание инфраструктуры с использованием имеющихся и дополнительно выделяемых ресурсов, развертывание сети организаций, оказывающих услуги по комплексной реабилитации и ресоциализации потребителей наркотиков;</w:t>
      </w:r>
    </w:p>
    <w:p w:rsidR="00DF3BCC" w:rsidRDefault="00DF3BCC">
      <w:pPr>
        <w:pStyle w:val="ConsPlusNormal"/>
        <w:spacing w:before="220"/>
        <w:ind w:firstLine="540"/>
        <w:jc w:val="both"/>
      </w:pPr>
      <w:r>
        <w:t>д) организация и обеспечение функционирования системы ресоциализации потребителей наркотиков и постреабилитационного мониторинга реабилитантов, успешно завершивших курс комплексной реабилитации.</w:t>
      </w:r>
    </w:p>
    <w:p w:rsidR="00DF3BCC" w:rsidRDefault="00DF3BCC">
      <w:pPr>
        <w:pStyle w:val="ConsPlusNormal"/>
        <w:spacing w:before="220"/>
        <w:ind w:firstLine="540"/>
        <w:jc w:val="both"/>
      </w:pPr>
      <w:r>
        <w:t xml:space="preserve">В </w:t>
      </w:r>
      <w:proofErr w:type="gramStart"/>
      <w:r>
        <w:t>рамках</w:t>
      </w:r>
      <w:proofErr w:type="gramEnd"/>
      <w:r>
        <w:t xml:space="preserve"> взаимодействия участники взаимодействия в пределах своей компетенции:</w:t>
      </w:r>
    </w:p>
    <w:p w:rsidR="00DF3BCC" w:rsidRDefault="00DF3BCC">
      <w:pPr>
        <w:pStyle w:val="ConsPlusNormal"/>
        <w:spacing w:before="220"/>
        <w:ind w:firstLine="540"/>
        <w:jc w:val="both"/>
      </w:pPr>
      <w:proofErr w:type="gramStart"/>
      <w:r>
        <w:t>а) разрабатывают проекты нормативных правовых актов, регламентирующих вопросы, связанные с комплексной реабилитацией и ресоциализацией лиц, потребляющих наркотические средства и психотропные вещества в немедицинских целях;</w:t>
      </w:r>
      <w:proofErr w:type="gramEnd"/>
    </w:p>
    <w:p w:rsidR="00DF3BCC" w:rsidRDefault="00DF3BCC">
      <w:pPr>
        <w:pStyle w:val="ConsPlusNormal"/>
        <w:spacing w:before="220"/>
        <w:ind w:firstLine="540"/>
        <w:jc w:val="both"/>
      </w:pPr>
      <w:r>
        <w:t xml:space="preserve">б) организуют работу по выявлению и мотивированию лиц, потребляющих наркотические средства и психотропные вещества в немедицинских </w:t>
      </w:r>
      <w:proofErr w:type="gramStart"/>
      <w:r>
        <w:t>целях</w:t>
      </w:r>
      <w:proofErr w:type="gramEnd"/>
      <w:r>
        <w:t>, к участию в комплексной реабилитации и ресоциализации;</w:t>
      </w:r>
    </w:p>
    <w:p w:rsidR="00DF3BCC" w:rsidRDefault="00DF3BCC">
      <w:pPr>
        <w:pStyle w:val="ConsPlusNormal"/>
        <w:spacing w:before="220"/>
        <w:ind w:firstLine="540"/>
        <w:jc w:val="both"/>
      </w:pPr>
      <w:r>
        <w:t>в) организуют оказание медицинской помощи участникам комплексной реабилитации и ресоциализации лиц, потребляющих наркотические средства и психотропные вещества в немедицинских целях;</w:t>
      </w:r>
    </w:p>
    <w:p w:rsidR="00DF3BCC" w:rsidRDefault="00DF3BCC">
      <w:pPr>
        <w:pStyle w:val="ConsPlusNormal"/>
        <w:spacing w:before="220"/>
        <w:ind w:firstLine="540"/>
        <w:jc w:val="both"/>
      </w:pPr>
      <w:r>
        <w:t>г) на уровне муниципальных районов и городских округов межведомственное взаимодействие осуществляется через муниципальные антинаркотические комиссии.</w:t>
      </w:r>
    </w:p>
    <w:p w:rsidR="00DF3BCC" w:rsidRDefault="00DF3BCC">
      <w:pPr>
        <w:pStyle w:val="ConsPlusNormal"/>
        <w:ind w:firstLine="540"/>
        <w:jc w:val="both"/>
      </w:pPr>
    </w:p>
    <w:p w:rsidR="00DF3BCC" w:rsidRDefault="00DF3BCC">
      <w:pPr>
        <w:pStyle w:val="ConsPlusNormal"/>
        <w:jc w:val="center"/>
        <w:outlineLvl w:val="1"/>
      </w:pPr>
      <w:r>
        <w:t>V. Обмен информацией между субъектами, осуществляющими</w:t>
      </w:r>
    </w:p>
    <w:p w:rsidR="00DF3BCC" w:rsidRDefault="00DF3BCC">
      <w:pPr>
        <w:pStyle w:val="ConsPlusNormal"/>
        <w:jc w:val="center"/>
      </w:pPr>
      <w:r>
        <w:t>комплексную реабилитацию и ресоциализацию лиц, потребляющих</w:t>
      </w:r>
    </w:p>
    <w:p w:rsidR="00DF3BCC" w:rsidRDefault="00DF3BCC">
      <w:pPr>
        <w:pStyle w:val="ConsPlusNormal"/>
        <w:jc w:val="center"/>
      </w:pPr>
      <w:r>
        <w:t>наркотические средства и психотропные вещества</w:t>
      </w:r>
    </w:p>
    <w:p w:rsidR="00DF3BCC" w:rsidRDefault="00DF3BCC">
      <w:pPr>
        <w:pStyle w:val="ConsPlusNormal"/>
        <w:jc w:val="center"/>
      </w:pPr>
      <w:r>
        <w:t xml:space="preserve">в немедицинских </w:t>
      </w:r>
      <w:proofErr w:type="gramStart"/>
      <w:r>
        <w:t>целях</w:t>
      </w:r>
      <w:proofErr w:type="gramEnd"/>
    </w:p>
    <w:p w:rsidR="00DF3BCC" w:rsidRDefault="00DF3BCC">
      <w:pPr>
        <w:pStyle w:val="ConsPlusNormal"/>
        <w:ind w:firstLine="540"/>
        <w:jc w:val="both"/>
      </w:pPr>
    </w:p>
    <w:p w:rsidR="00DF3BCC" w:rsidRDefault="00DF3BCC">
      <w:pPr>
        <w:pStyle w:val="ConsPlusNormal"/>
        <w:ind w:firstLine="540"/>
        <w:jc w:val="both"/>
      </w:pPr>
      <w:r>
        <w:t xml:space="preserve">1. Обмен информацией между участниками взаимодействия осуществляется в </w:t>
      </w:r>
      <w:proofErr w:type="gramStart"/>
      <w:r>
        <w:t>соответствии</w:t>
      </w:r>
      <w:proofErr w:type="gramEnd"/>
      <w:r>
        <w:t xml:space="preserve"> с настоящим приказом, а также, в случае необходимости, путем направления запросов о предоставлении информации. Условием обмена информацией является соблюдение конфиденциальности персональных данных граждан, нуждающихся в комплексной реабилитации и ресоциализации.</w:t>
      </w:r>
    </w:p>
    <w:p w:rsidR="00DF3BCC" w:rsidRDefault="00DF3BCC">
      <w:pPr>
        <w:pStyle w:val="ConsPlusNormal"/>
        <w:spacing w:before="220"/>
        <w:ind w:firstLine="540"/>
        <w:jc w:val="both"/>
      </w:pPr>
      <w:r>
        <w:t xml:space="preserve">2. Запрос о получении информации может передаваться в письменной форме, посредством факсимильной связи или в электронной форме с приложением необходимых для его рассмотрения документов. В </w:t>
      </w:r>
      <w:proofErr w:type="gramStart"/>
      <w:r>
        <w:t>случае</w:t>
      </w:r>
      <w:proofErr w:type="gramEnd"/>
      <w:r>
        <w:t xml:space="preserve"> возникновения чрезвычайной ситуации запрос о получении информации может быть сделан в устной форме с последующим подтверждением его в письменной форме.</w:t>
      </w:r>
    </w:p>
    <w:p w:rsidR="00DF3BCC" w:rsidRDefault="00DF3BCC">
      <w:pPr>
        <w:pStyle w:val="ConsPlusNormal"/>
        <w:ind w:firstLine="540"/>
        <w:jc w:val="both"/>
      </w:pPr>
    </w:p>
    <w:p w:rsidR="00DF3BCC" w:rsidRDefault="00DF3BCC">
      <w:pPr>
        <w:pStyle w:val="ConsPlusNormal"/>
        <w:jc w:val="center"/>
        <w:outlineLvl w:val="1"/>
      </w:pPr>
      <w:r>
        <w:t>VI. Мероприятия по комплексной реабилитации</w:t>
      </w:r>
    </w:p>
    <w:p w:rsidR="00DF3BCC" w:rsidRDefault="00DF3BCC">
      <w:pPr>
        <w:pStyle w:val="ConsPlusNormal"/>
        <w:jc w:val="center"/>
      </w:pPr>
      <w:r>
        <w:t xml:space="preserve">и ресоциализации лиц, потребляющих </w:t>
      </w:r>
      <w:proofErr w:type="gramStart"/>
      <w:r>
        <w:t>наркотические</w:t>
      </w:r>
      <w:proofErr w:type="gramEnd"/>
    </w:p>
    <w:p w:rsidR="00DF3BCC" w:rsidRDefault="00DF3BCC">
      <w:pPr>
        <w:pStyle w:val="ConsPlusNormal"/>
        <w:jc w:val="center"/>
      </w:pPr>
      <w:r>
        <w:t xml:space="preserve">средства и психотропные вещества в немедицинских </w:t>
      </w:r>
      <w:proofErr w:type="gramStart"/>
      <w:r>
        <w:t>целях</w:t>
      </w:r>
      <w:proofErr w:type="gramEnd"/>
    </w:p>
    <w:p w:rsidR="00DF3BCC" w:rsidRDefault="00DF3BCC">
      <w:pPr>
        <w:pStyle w:val="ConsPlusNormal"/>
        <w:ind w:firstLine="540"/>
        <w:jc w:val="both"/>
      </w:pPr>
    </w:p>
    <w:p w:rsidR="00DF3BCC" w:rsidRDefault="00DF3BCC">
      <w:pPr>
        <w:pStyle w:val="ConsPlusNormal"/>
        <w:ind w:firstLine="540"/>
        <w:jc w:val="both"/>
      </w:pPr>
      <w:r>
        <w:t xml:space="preserve">Комплекс мероприятий для потребителей наркотических средств и психотропных веществ в Нижегородской области, при прохождении ими диагностики, лечения, реабилитации, </w:t>
      </w:r>
      <w:r>
        <w:lastRenderedPageBreak/>
        <w:t>ресоциализации, социальной и трудовой реинтеграции, осуществляется в 6 этапов:</w:t>
      </w:r>
    </w:p>
    <w:p w:rsidR="00DF3BCC" w:rsidRDefault="00DF3BCC">
      <w:pPr>
        <w:pStyle w:val="ConsPlusNormal"/>
        <w:spacing w:before="220"/>
        <w:ind w:firstLine="540"/>
        <w:jc w:val="both"/>
        <w:outlineLvl w:val="2"/>
      </w:pPr>
      <w:r>
        <w:t>I этап. Диагностика.</w:t>
      </w:r>
    </w:p>
    <w:p w:rsidR="00DF3BCC" w:rsidRDefault="00DF3BCC">
      <w:pPr>
        <w:pStyle w:val="ConsPlusNormal"/>
        <w:spacing w:before="220"/>
        <w:ind w:firstLine="540"/>
        <w:jc w:val="both"/>
      </w:pPr>
      <w:r>
        <w:t xml:space="preserve">Задача: выявление потребителей наркотиков, диагностика, первичная мотивация на участие в </w:t>
      </w:r>
      <w:proofErr w:type="gramStart"/>
      <w:r>
        <w:t>программах</w:t>
      </w:r>
      <w:proofErr w:type="gramEnd"/>
      <w:r>
        <w:t xml:space="preserve"> комплексной реабилитации и ресоциализации.</w:t>
      </w:r>
    </w:p>
    <w:p w:rsidR="00DF3BCC" w:rsidRDefault="00DF3BCC">
      <w:pPr>
        <w:pStyle w:val="ConsPlusNormal"/>
        <w:spacing w:before="220"/>
        <w:ind w:firstLine="540"/>
        <w:jc w:val="both"/>
      </w:pPr>
      <w:r>
        <w:t>Место проведения: наркологические кабинеты и подразделения государственных медицинских организаций наркологического профиля, наркологические кабинеты для обслуживания детско-подросткового населения.</w:t>
      </w:r>
    </w:p>
    <w:p w:rsidR="00DF3BCC" w:rsidRDefault="00DF3BCC">
      <w:pPr>
        <w:pStyle w:val="ConsPlusNormal"/>
        <w:spacing w:before="220"/>
        <w:ind w:firstLine="540"/>
        <w:jc w:val="both"/>
      </w:pPr>
      <w:r>
        <w:t>Ответственные: врачи психиатры-наркологи наркологических кабинетов и подразделений, врачи психиатры-наркологи для обслуживания детско-подросткового населения.</w:t>
      </w:r>
    </w:p>
    <w:p w:rsidR="00DF3BCC" w:rsidRDefault="00DF3BCC">
      <w:pPr>
        <w:pStyle w:val="ConsPlusNormal"/>
        <w:spacing w:before="220"/>
        <w:ind w:firstLine="540"/>
        <w:jc w:val="both"/>
        <w:outlineLvl w:val="2"/>
      </w:pPr>
      <w:r>
        <w:t>II этап. Стационарное лечение.</w:t>
      </w:r>
    </w:p>
    <w:p w:rsidR="00DF3BCC" w:rsidRDefault="00DF3BCC">
      <w:pPr>
        <w:pStyle w:val="ConsPlusNormal"/>
        <w:spacing w:before="220"/>
        <w:ind w:firstLine="540"/>
        <w:jc w:val="both"/>
      </w:pPr>
      <w:r>
        <w:t xml:space="preserve">Задача: купирование синдрома отмены, психотических расстройств, постабстинентных состояний, терапия </w:t>
      </w:r>
      <w:proofErr w:type="gramStart"/>
      <w:r>
        <w:t>сомато-неврологических</w:t>
      </w:r>
      <w:proofErr w:type="gramEnd"/>
      <w:r>
        <w:t xml:space="preserve"> осложнений и обострений хронических заболеваний, в том числе у несовершеннолетних.</w:t>
      </w:r>
    </w:p>
    <w:p w:rsidR="00DF3BCC" w:rsidRDefault="00DF3BCC">
      <w:pPr>
        <w:pStyle w:val="ConsPlusNormal"/>
        <w:spacing w:before="220"/>
        <w:ind w:firstLine="540"/>
        <w:jc w:val="both"/>
      </w:pPr>
      <w:r>
        <w:t>Место проведения: стационарные отделения государственных медицинских организаций наркологического профиля (ГБУЗ НО "Нижегородский областной наркологический диспансер" г. Нижний Новгород, ГБУЗ НО "</w:t>
      </w:r>
      <w:proofErr w:type="gramStart"/>
      <w:r>
        <w:t>Наркологическая</w:t>
      </w:r>
      <w:proofErr w:type="gramEnd"/>
      <w:r>
        <w:t xml:space="preserve"> больница"), наркологические подразделения государственных медицинских организаций (ГБУЗ НО "Арзамасская центральная городская больница", ГБУЗ НО "Выксунская центральная районная больница", ГБУЗ НО "Павловская центральная районная больница").</w:t>
      </w:r>
    </w:p>
    <w:p w:rsidR="00DF3BCC" w:rsidRDefault="00DF3BCC">
      <w:pPr>
        <w:pStyle w:val="ConsPlusNormal"/>
        <w:spacing w:before="220"/>
        <w:ind w:firstLine="540"/>
        <w:jc w:val="both"/>
      </w:pPr>
      <w:r>
        <w:t>Ответственные: заведующие наркологическими отделениями и подразделениями государственных медицинских организаций.</w:t>
      </w:r>
    </w:p>
    <w:p w:rsidR="00DF3BCC" w:rsidRDefault="00DF3BCC">
      <w:pPr>
        <w:pStyle w:val="ConsPlusNormal"/>
        <w:spacing w:before="220"/>
        <w:ind w:firstLine="540"/>
        <w:jc w:val="both"/>
        <w:outlineLvl w:val="2"/>
      </w:pPr>
      <w:r>
        <w:t xml:space="preserve">III этап. Медицинская и социальная реабилитация в стационарных </w:t>
      </w:r>
      <w:proofErr w:type="gramStart"/>
      <w:r>
        <w:t>условиях</w:t>
      </w:r>
      <w:proofErr w:type="gramEnd"/>
      <w:r>
        <w:t xml:space="preserve"> (стационарной форме).</w:t>
      </w:r>
    </w:p>
    <w:p w:rsidR="00DF3BCC" w:rsidRDefault="00DF3BCC">
      <w:pPr>
        <w:pStyle w:val="ConsPlusNormal"/>
        <w:spacing w:before="220"/>
        <w:ind w:firstLine="540"/>
        <w:jc w:val="both"/>
      </w:pPr>
      <w:r>
        <w:t>Задача: мотивационные мероприятия на отказ от употребления психоактивных веществ, стабилизация физического и психического здоровья и реабилитация.</w:t>
      </w:r>
    </w:p>
    <w:p w:rsidR="00DF3BCC" w:rsidRDefault="00DF3BCC">
      <w:pPr>
        <w:pStyle w:val="ConsPlusNormal"/>
        <w:spacing w:before="220"/>
        <w:ind w:firstLine="540"/>
        <w:jc w:val="both"/>
      </w:pPr>
      <w:r>
        <w:t>1. Мотивационные мероприятия:</w:t>
      </w:r>
    </w:p>
    <w:p w:rsidR="00DF3BCC" w:rsidRDefault="00DF3BCC">
      <w:pPr>
        <w:pStyle w:val="ConsPlusNormal"/>
        <w:spacing w:before="220"/>
        <w:ind w:firstLine="540"/>
        <w:jc w:val="both"/>
      </w:pPr>
      <w:r>
        <w:t>Место проведения: стационарные отделения государственных медицинских организаций (ГБУЗ НО "Нижегородский областной наркологический диспансер", ГБУЗ НО "</w:t>
      </w:r>
      <w:proofErr w:type="gramStart"/>
      <w:r>
        <w:t>Наркологическая</w:t>
      </w:r>
      <w:proofErr w:type="gramEnd"/>
      <w:r>
        <w:t xml:space="preserve"> больница"), наркологические подразделения государственных медицинских организаций (ГБУЗ НО "Арзамасская центральная городская больница", ГБУЗ НО "Выксунская центральная районная больница", ГБУЗ НО "Павловская центральная районная больница").</w:t>
      </w:r>
    </w:p>
    <w:p w:rsidR="00DF3BCC" w:rsidRDefault="00DF3BCC">
      <w:pPr>
        <w:pStyle w:val="ConsPlusNormal"/>
        <w:spacing w:before="220"/>
        <w:ind w:firstLine="540"/>
        <w:jc w:val="both"/>
      </w:pPr>
      <w:r>
        <w:t>Ответственные: заведующие отделениями врачи психиатры-наркологи, медицинские психологи и психотерапевты государственных наркологических медицинских организаций, наркологических подразделений государственных медицинских организаций.</w:t>
      </w:r>
    </w:p>
    <w:p w:rsidR="00DF3BCC" w:rsidRDefault="00DF3BCC">
      <w:pPr>
        <w:pStyle w:val="ConsPlusNormal"/>
        <w:spacing w:before="220"/>
        <w:ind w:firstLine="540"/>
        <w:jc w:val="both"/>
      </w:pPr>
      <w:r>
        <w:t xml:space="preserve">2. Реабилитация в стационарных </w:t>
      </w:r>
      <w:proofErr w:type="gramStart"/>
      <w:r>
        <w:t>условиях</w:t>
      </w:r>
      <w:proofErr w:type="gramEnd"/>
      <w:r>
        <w:t xml:space="preserve"> (стационарной форме).</w:t>
      </w:r>
    </w:p>
    <w:p w:rsidR="00DF3BCC" w:rsidRDefault="00DF3BCC">
      <w:pPr>
        <w:pStyle w:val="ConsPlusNormal"/>
        <w:spacing w:before="220"/>
        <w:ind w:firstLine="540"/>
        <w:jc w:val="both"/>
      </w:pPr>
      <w:r>
        <w:t xml:space="preserve">2.1. Медицинская реабилитация в стационарных </w:t>
      </w:r>
      <w:proofErr w:type="gramStart"/>
      <w:r>
        <w:t>условиях</w:t>
      </w:r>
      <w:proofErr w:type="gramEnd"/>
      <w:r>
        <w:t>.</w:t>
      </w:r>
    </w:p>
    <w:p w:rsidR="00DF3BCC" w:rsidRDefault="00DF3BCC">
      <w:pPr>
        <w:pStyle w:val="ConsPlusNormal"/>
        <w:spacing w:before="220"/>
        <w:ind w:firstLine="540"/>
        <w:jc w:val="both"/>
      </w:pPr>
      <w:r>
        <w:t>Место проведения: отделения стационарной медицинской реабилитации ГБУЗ НО "Нижегородский областной наркологический диспансер".</w:t>
      </w:r>
    </w:p>
    <w:p w:rsidR="00DF3BCC" w:rsidRDefault="00DF3BCC">
      <w:pPr>
        <w:pStyle w:val="ConsPlusNormal"/>
        <w:spacing w:before="220"/>
        <w:ind w:firstLine="540"/>
        <w:jc w:val="both"/>
      </w:pPr>
      <w:r>
        <w:t>Ответственные: заведующие отделениями стационарной медицинской реабилитации.</w:t>
      </w:r>
    </w:p>
    <w:p w:rsidR="00DF3BCC" w:rsidRDefault="00DF3BCC">
      <w:pPr>
        <w:pStyle w:val="ConsPlusNormal"/>
        <w:spacing w:before="220"/>
        <w:ind w:firstLine="540"/>
        <w:jc w:val="both"/>
      </w:pPr>
      <w:r>
        <w:lastRenderedPageBreak/>
        <w:t>2.2. Социальная реабилитация в стационарной форме.</w:t>
      </w:r>
    </w:p>
    <w:p w:rsidR="00DF3BCC" w:rsidRDefault="00DF3BCC">
      <w:pPr>
        <w:pStyle w:val="ConsPlusNormal"/>
        <w:spacing w:before="220"/>
        <w:ind w:firstLine="540"/>
        <w:jc w:val="both"/>
      </w:pPr>
      <w:r>
        <w:t>Место проведения: некоммерческие реабилитационные центры, включенные в реестр организаций, оказывающих услуги по социальной реабилитации и ресоциализации потребителей наркотических средств.</w:t>
      </w:r>
    </w:p>
    <w:p w:rsidR="00DF3BCC" w:rsidRDefault="00DF3BCC">
      <w:pPr>
        <w:pStyle w:val="ConsPlusNormal"/>
        <w:spacing w:before="220"/>
        <w:ind w:firstLine="540"/>
        <w:jc w:val="both"/>
      </w:pPr>
      <w:r>
        <w:t>Ответственные: руководители некоммерческих реабилитационных центров.</w:t>
      </w:r>
    </w:p>
    <w:p w:rsidR="00DF3BCC" w:rsidRDefault="00DF3BCC">
      <w:pPr>
        <w:pStyle w:val="ConsPlusNormal"/>
        <w:spacing w:before="220"/>
        <w:ind w:firstLine="540"/>
        <w:jc w:val="both"/>
      </w:pPr>
      <w:r>
        <w:t>3. Социальная реабилитация несовершеннолетних, потребляющих наркотические средства и психотропные вещества в немедицинских целях.</w:t>
      </w:r>
    </w:p>
    <w:p w:rsidR="00DF3BCC" w:rsidRDefault="00DF3BCC">
      <w:pPr>
        <w:pStyle w:val="ConsPlusNormal"/>
        <w:spacing w:before="220"/>
        <w:ind w:firstLine="540"/>
        <w:jc w:val="both"/>
      </w:pPr>
      <w:r>
        <w:t xml:space="preserve">3.1. </w:t>
      </w:r>
      <w:proofErr w:type="gramStart"/>
      <w:r>
        <w:t xml:space="preserve">Социальная реабилитация несовершеннолетних, потребляющих наркотические средства и психотропные вещества в немедицинских целях, осуществляется в соответствии с межведомственным </w:t>
      </w:r>
      <w:hyperlink r:id="rId10" w:history="1">
        <w:r>
          <w:rPr>
            <w:color w:val="0000FF"/>
          </w:rPr>
          <w:t>приказом</w:t>
        </w:r>
      </w:hyperlink>
      <w:r>
        <w:t xml:space="preserve"> министерства социальной политики и министерства здравоохранения Нижегородской области от 1/13 августа 2013 N 690/1904 "Об организации межведомственной работы по профилактике употребления психоактивных веществ несовершеннолетними", а также в рамках реализации межведомственной комплексной модели медико-социальной реабилитации детей и родителей, страдающих алкогольной зависимостью</w:t>
      </w:r>
      <w:proofErr w:type="gramEnd"/>
      <w:r>
        <w:t>, утвержденной министрами социальной политики и здравоохранения Нижегородской области.</w:t>
      </w:r>
    </w:p>
    <w:p w:rsidR="00DF3BCC" w:rsidRDefault="00DF3BCC">
      <w:pPr>
        <w:pStyle w:val="ConsPlusNormal"/>
        <w:spacing w:before="220"/>
        <w:ind w:firstLine="540"/>
        <w:jc w:val="both"/>
      </w:pPr>
      <w:r>
        <w:t xml:space="preserve">3.2. В стационарной форме социального обслуживания социальная реабилитация несовершеннолетних осуществляется на базе специализированных учреждений для несовершеннолетних, нуждающихся в социальной реабилитации, в соответствии с Федеральным </w:t>
      </w:r>
      <w:hyperlink r:id="rId11" w:history="1">
        <w:r>
          <w:rPr>
            <w:color w:val="0000FF"/>
          </w:rPr>
          <w:t>законом</w:t>
        </w:r>
      </w:hyperlink>
      <w:r>
        <w:t xml:space="preserve"> от 24.06.1999 N 120-ФЗ "Об основах системы профилактики безнадзорности и правонарушений несовершеннолетних".</w:t>
      </w:r>
    </w:p>
    <w:p w:rsidR="00DF3BCC" w:rsidRDefault="00DF3BCC">
      <w:pPr>
        <w:pStyle w:val="ConsPlusNormal"/>
        <w:spacing w:before="220"/>
        <w:ind w:firstLine="540"/>
        <w:jc w:val="both"/>
      </w:pPr>
      <w:r>
        <w:t>3.3. В полустационарной форме социального обслуживания социальная реабилитация несовершеннолетних осуществляется на базе учреждений социального обслуживания семьи и детей в рамках проведения мероприятий по профилактике алкоголизма и наркомании, употребления ПАВ.</w:t>
      </w:r>
    </w:p>
    <w:p w:rsidR="00DF3BCC" w:rsidRDefault="00DF3BCC">
      <w:pPr>
        <w:pStyle w:val="ConsPlusNormal"/>
        <w:spacing w:before="220"/>
        <w:ind w:firstLine="540"/>
        <w:jc w:val="both"/>
      </w:pPr>
      <w:r>
        <w:t xml:space="preserve">3.4. Несовершеннолетние, находящиеся в </w:t>
      </w:r>
      <w:proofErr w:type="gramStart"/>
      <w:r>
        <w:t>состоянии</w:t>
      </w:r>
      <w:proofErr w:type="gramEnd"/>
      <w:r>
        <w:t xml:space="preserve"> алкогольного и наркотического опьянения, направляются в учреждения здравоохранения.</w:t>
      </w:r>
    </w:p>
    <w:p w:rsidR="00DF3BCC" w:rsidRDefault="00DF3BCC">
      <w:pPr>
        <w:pStyle w:val="ConsPlusNormal"/>
        <w:spacing w:before="220"/>
        <w:ind w:firstLine="540"/>
        <w:jc w:val="both"/>
        <w:outlineLvl w:val="2"/>
      </w:pPr>
      <w:r>
        <w:t xml:space="preserve">IV этап. Медицинская и социальная реабилитация в амбулаторных </w:t>
      </w:r>
      <w:proofErr w:type="gramStart"/>
      <w:r>
        <w:t>условиях</w:t>
      </w:r>
      <w:proofErr w:type="gramEnd"/>
      <w:r>
        <w:t xml:space="preserve"> (полустационарной форме).</w:t>
      </w:r>
    </w:p>
    <w:p w:rsidR="00DF3BCC" w:rsidRDefault="00DF3BCC">
      <w:pPr>
        <w:pStyle w:val="ConsPlusNormal"/>
        <w:spacing w:before="220"/>
        <w:ind w:firstLine="540"/>
        <w:jc w:val="both"/>
      </w:pPr>
      <w:r>
        <w:t>Задача: закрепление и становление устойчивого ремиссионного состояния, физического и психического здоровья.</w:t>
      </w:r>
    </w:p>
    <w:p w:rsidR="00DF3BCC" w:rsidRDefault="00DF3BCC">
      <w:pPr>
        <w:pStyle w:val="ConsPlusNormal"/>
        <w:spacing w:before="220"/>
        <w:ind w:firstLine="540"/>
        <w:jc w:val="both"/>
      </w:pPr>
      <w:r>
        <w:t>1. Медицинская реабилитация в амбулаторной форме.</w:t>
      </w:r>
    </w:p>
    <w:p w:rsidR="00DF3BCC" w:rsidRDefault="00DF3BCC">
      <w:pPr>
        <w:pStyle w:val="ConsPlusNormal"/>
        <w:spacing w:before="220"/>
        <w:ind w:firstLine="540"/>
        <w:jc w:val="both"/>
      </w:pPr>
      <w:proofErr w:type="gramStart"/>
      <w:r>
        <w:t>Место проведения: отделения амбулаторной медицинской реабилитации ГБУЗ НО "Нижегородский областной наркологический диспансер", ГБУЗ НО "Арзамасская центральная городская больница", ГБУЗ НО "Выксунская центральная районная больница", ГБУЗ НО "Павловская центральная районная больница"), наркологические кабинеты для взрослых, наркологические кабинеты для обслуживания детско-подросткового населения.</w:t>
      </w:r>
      <w:proofErr w:type="gramEnd"/>
    </w:p>
    <w:p w:rsidR="00DF3BCC" w:rsidRDefault="00DF3BCC">
      <w:pPr>
        <w:pStyle w:val="ConsPlusNormal"/>
        <w:spacing w:before="220"/>
        <w:ind w:firstLine="540"/>
        <w:jc w:val="both"/>
      </w:pPr>
      <w:r>
        <w:t>Ответственные: заведующие отделениями амбулаторной медицинской реабилитации, медицинские психологи, психотерапевты, социальные работники, специалисты по социальной работе.</w:t>
      </w:r>
    </w:p>
    <w:p w:rsidR="00DF3BCC" w:rsidRDefault="00DF3BCC">
      <w:pPr>
        <w:pStyle w:val="ConsPlusNormal"/>
        <w:spacing w:before="220"/>
        <w:ind w:firstLine="540"/>
        <w:jc w:val="both"/>
      </w:pPr>
      <w:r>
        <w:t>2. Социальная реабилитация в полустационарной форме.</w:t>
      </w:r>
    </w:p>
    <w:p w:rsidR="00DF3BCC" w:rsidRDefault="00DF3BCC">
      <w:pPr>
        <w:pStyle w:val="ConsPlusNormal"/>
        <w:spacing w:before="220"/>
        <w:ind w:firstLine="540"/>
        <w:jc w:val="both"/>
      </w:pPr>
      <w:r>
        <w:t xml:space="preserve">2.1. Комплексные социальные услуги в полустационарной форме социального обслуживания оказываются гражданам из числа лиц, потребляющих наркотические средства и </w:t>
      </w:r>
      <w:r>
        <w:lastRenderedPageBreak/>
        <w:t xml:space="preserve">психотропные вещества в немедицинских целях, признанных нуждающимися в социальном обслуживании, в соответствии с </w:t>
      </w:r>
      <w:hyperlink r:id="rId12" w:history="1">
        <w:r>
          <w:rPr>
            <w:color w:val="0000FF"/>
          </w:rPr>
          <w:t>Законом</w:t>
        </w:r>
      </w:hyperlink>
      <w:r>
        <w:t xml:space="preserve"> Нижегородской области от 05.11.2014 N 146-З "О социальном обслуживании граждан Нижегородской области". Объем, виды и сроки предоставления социальных услуг определяются индивидуальной программой предоставления социальных услуг.</w:t>
      </w:r>
    </w:p>
    <w:p w:rsidR="00DF3BCC" w:rsidRDefault="00DF3BCC">
      <w:pPr>
        <w:pStyle w:val="ConsPlusNormal"/>
        <w:spacing w:before="220"/>
        <w:ind w:firstLine="540"/>
        <w:jc w:val="both"/>
      </w:pPr>
      <w:r>
        <w:t>Ответственные: учреждения социального обслуживания населения, подведомственные министерству социальной политики Нижегородской области.</w:t>
      </w:r>
    </w:p>
    <w:p w:rsidR="00DF3BCC" w:rsidRDefault="00DF3BCC">
      <w:pPr>
        <w:pStyle w:val="ConsPlusNormal"/>
        <w:spacing w:before="220"/>
        <w:ind w:firstLine="540"/>
        <w:jc w:val="both"/>
      </w:pPr>
      <w:r>
        <w:t>2.2. Проведение групповых и индивидуальных профориентационных консультаций, информирование реабилитантов о порядке получения услуг по содействию в трудоустройстве, о наличии вакантных рабочих мест.</w:t>
      </w:r>
    </w:p>
    <w:p w:rsidR="00DF3BCC" w:rsidRDefault="00DF3BCC">
      <w:pPr>
        <w:pStyle w:val="ConsPlusNormal"/>
        <w:spacing w:before="220"/>
        <w:ind w:firstLine="540"/>
        <w:jc w:val="both"/>
      </w:pPr>
      <w:r>
        <w:t>Место проведения: некоммерческие реабилитационные центры, включенные в реестр организаций, оказывающих услуги по социальной реабилитации и ресоциализации потребителей наркотических средств.</w:t>
      </w:r>
    </w:p>
    <w:p w:rsidR="00DF3BCC" w:rsidRDefault="00DF3BCC">
      <w:pPr>
        <w:pStyle w:val="ConsPlusNormal"/>
        <w:spacing w:before="220"/>
        <w:ind w:firstLine="540"/>
        <w:jc w:val="both"/>
      </w:pPr>
      <w:r>
        <w:t>Ответственные: управление государственной службы занятости населения Нижегородской области, областные казенные учреждения центры занятости населения городов и районов Нижегородской области, руководители негосударственных реабилитационных центров.</w:t>
      </w:r>
    </w:p>
    <w:p w:rsidR="00DF3BCC" w:rsidRDefault="00DF3BCC">
      <w:pPr>
        <w:pStyle w:val="ConsPlusNormal"/>
        <w:spacing w:before="220"/>
        <w:ind w:firstLine="540"/>
        <w:jc w:val="both"/>
        <w:outlineLvl w:val="2"/>
      </w:pPr>
      <w:r>
        <w:t xml:space="preserve">V этап. Закрепление навыков ресоциализации и реинтеграции в семейно-бытовых </w:t>
      </w:r>
      <w:proofErr w:type="gramStart"/>
      <w:r>
        <w:t>условиях</w:t>
      </w:r>
      <w:proofErr w:type="gramEnd"/>
      <w:r>
        <w:t>, социуме, трудовой и досуговой деятельности. Возможно при условии возникновения у реабилитанта устойчивой ремиссии в течение более полугода, более одного года. Пятый этап состоит в активной помощи реабилитанту в трудоустройстве, восстановлении семьи, адаптации в семье и в обществе.</w:t>
      </w:r>
    </w:p>
    <w:p w:rsidR="00DF3BCC" w:rsidRDefault="00DF3BCC">
      <w:pPr>
        <w:pStyle w:val="ConsPlusNormal"/>
        <w:spacing w:before="220"/>
        <w:ind w:firstLine="540"/>
        <w:jc w:val="both"/>
      </w:pPr>
      <w:r>
        <w:t xml:space="preserve">Задача: постреабилитационный патронат лиц, успешно завершивших курс комплексной реабилитации. </w:t>
      </w:r>
      <w:proofErr w:type="gramStart"/>
      <w:r>
        <w:t>Помощь в разрешении конкретных психологических трудностей, возникающих в процессе деятельности в открытом социуме; выработка навыков использования основных принципов, усвоенных в процессе предыдущей работы в программе реабилитации, в повседневной жизни и работе; трудовая профориентация реабилитанта.</w:t>
      </w:r>
      <w:proofErr w:type="gramEnd"/>
    </w:p>
    <w:p w:rsidR="00DF3BCC" w:rsidRDefault="00DF3BCC">
      <w:pPr>
        <w:pStyle w:val="ConsPlusNormal"/>
        <w:spacing w:before="220"/>
        <w:ind w:firstLine="540"/>
        <w:jc w:val="both"/>
      </w:pPr>
      <w:r>
        <w:t>1. Постреабилитационное сопровождение.</w:t>
      </w:r>
    </w:p>
    <w:p w:rsidR="00DF3BCC" w:rsidRDefault="00DF3BCC">
      <w:pPr>
        <w:pStyle w:val="ConsPlusNormal"/>
        <w:spacing w:before="220"/>
        <w:ind w:firstLine="540"/>
        <w:jc w:val="both"/>
      </w:pPr>
      <w:r>
        <w:t xml:space="preserve">2. </w:t>
      </w:r>
      <w:proofErr w:type="gramStart"/>
      <w:r>
        <w:t>Оказание содействия в участии лиц, успешно завершивших курс комплексной реабилитации, в терапевтических сообществах и группах взаимопомощи (амбулаторные программы в реабилитационных центрах, общественные организации "Анонимные наркоманы" и другие), совместных культурно-досуговых мероприятиях, что позволит сформировать крепкие длительные связи реабилитационных центров (общественных организаций) с реабилитированными, контролировать процесс ресоциализации, а также своевременно проводить мероприятия по профилактике срывов.</w:t>
      </w:r>
      <w:proofErr w:type="gramEnd"/>
    </w:p>
    <w:p w:rsidR="00DF3BCC" w:rsidRDefault="00DF3BCC">
      <w:pPr>
        <w:pStyle w:val="ConsPlusNormal"/>
        <w:spacing w:before="220"/>
        <w:ind w:firstLine="540"/>
        <w:jc w:val="both"/>
      </w:pPr>
      <w:r>
        <w:t>Место проведения: группы "Анонимные наркоманы", некоммерческие организации, включенные в региональный реестр организаций, оказывающих услуги по социальной реабилитации и ресоциализации потребителей наркотических средств и психотропных веществ, отделения по труду и занятости населения.</w:t>
      </w:r>
    </w:p>
    <w:p w:rsidR="00DF3BCC" w:rsidRDefault="00DF3BCC">
      <w:pPr>
        <w:pStyle w:val="ConsPlusNormal"/>
        <w:spacing w:before="220"/>
        <w:ind w:firstLine="540"/>
        <w:jc w:val="both"/>
      </w:pPr>
      <w:r>
        <w:t>Ответственные: сотрудники отделений по труду и занятости населения.</w:t>
      </w:r>
    </w:p>
    <w:p w:rsidR="00DF3BCC" w:rsidRDefault="00DF3BCC">
      <w:pPr>
        <w:pStyle w:val="ConsPlusNormal"/>
        <w:spacing w:before="220"/>
        <w:ind w:firstLine="540"/>
        <w:jc w:val="both"/>
        <w:outlineLvl w:val="2"/>
      </w:pPr>
      <w:r>
        <w:t xml:space="preserve">VI этап. Заключительный этап - динамическое наблюдение в наркологическом </w:t>
      </w:r>
      <w:proofErr w:type="gramStart"/>
      <w:r>
        <w:t>кабинете</w:t>
      </w:r>
      <w:proofErr w:type="gramEnd"/>
      <w:r>
        <w:t xml:space="preserve"> по месту жительства до снятия с учета.</w:t>
      </w:r>
    </w:p>
    <w:p w:rsidR="00DF3BCC" w:rsidRDefault="00DF3BCC">
      <w:pPr>
        <w:pStyle w:val="ConsPlusNormal"/>
        <w:spacing w:before="220"/>
        <w:ind w:firstLine="540"/>
        <w:jc w:val="both"/>
      </w:pPr>
      <w:r>
        <w:t>Задача: поддерживающее и противорецидивное лечение (по показаниям).</w:t>
      </w:r>
    </w:p>
    <w:p w:rsidR="00DF3BCC" w:rsidRDefault="00DF3BCC">
      <w:pPr>
        <w:pStyle w:val="ConsPlusNormal"/>
        <w:spacing w:before="220"/>
        <w:ind w:firstLine="540"/>
        <w:jc w:val="both"/>
      </w:pPr>
      <w:r>
        <w:t xml:space="preserve">Место проведения: наркологические кабинеты и подразделения государственных </w:t>
      </w:r>
      <w:r>
        <w:lastRenderedPageBreak/>
        <w:t>медицинских организаций, государственные медицинские организации наркологического профиля.</w:t>
      </w:r>
    </w:p>
    <w:p w:rsidR="00DF3BCC" w:rsidRDefault="00DF3BCC">
      <w:pPr>
        <w:pStyle w:val="ConsPlusNormal"/>
        <w:spacing w:before="220"/>
        <w:ind w:firstLine="540"/>
        <w:jc w:val="both"/>
      </w:pPr>
      <w:r>
        <w:t>Ответственные: врачи психиатры-наркологи государственных медицинских организаций, государственных медицинских организаций наркологического профиля, врачи психиатры-наркологи для обслуживания детско-подросткового населения.</w:t>
      </w:r>
    </w:p>
    <w:p w:rsidR="00DF3BCC" w:rsidRDefault="00DF3BCC">
      <w:pPr>
        <w:pStyle w:val="ConsPlusNormal"/>
        <w:ind w:firstLine="540"/>
        <w:jc w:val="both"/>
      </w:pPr>
    </w:p>
    <w:p w:rsidR="00DF3BCC" w:rsidRDefault="00DF3BCC">
      <w:pPr>
        <w:pStyle w:val="ConsPlusNormal"/>
        <w:ind w:firstLine="540"/>
        <w:jc w:val="both"/>
      </w:pPr>
    </w:p>
    <w:p w:rsidR="00DF3BCC" w:rsidRDefault="00DF3BCC">
      <w:pPr>
        <w:pStyle w:val="ConsPlusNormal"/>
        <w:pBdr>
          <w:top w:val="single" w:sz="6" w:space="0" w:color="auto"/>
        </w:pBdr>
        <w:spacing w:before="100" w:after="100"/>
        <w:jc w:val="both"/>
        <w:rPr>
          <w:sz w:val="2"/>
          <w:szCs w:val="2"/>
        </w:rPr>
      </w:pPr>
    </w:p>
    <w:p w:rsidR="00A926B8" w:rsidRDefault="00A926B8"/>
    <w:sectPr w:rsidR="00A926B8" w:rsidSect="0099736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proofState w:grammar="clean"/>
  <w:defaultTabStop w:val="708"/>
  <w:characterSpacingControl w:val="doNotCompress"/>
  <w:compat/>
  <w:rsids>
    <w:rsidRoot w:val="00DF3BCC"/>
    <w:rsid w:val="00A926B8"/>
    <w:rsid w:val="00DF3BC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26B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F3BCC"/>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DF3BCC"/>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DF3BCC"/>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22793DACD460B1C4A733CBCF6F7ED4621C8820FA447545C417A78185514031610D012FAB7FB24AD0zArBH"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consultantplus://offline/ref=22793DACD460B1C4A733CBCF6F7ED4621C8820FA447545C417A78185514031610D012FAB7FB24AD1zArFH" TargetMode="External"/><Relationship Id="rId12" Type="http://schemas.openxmlformats.org/officeDocument/2006/relationships/hyperlink" Target="consultantplus://offline/ref=22793DACD460B1C4A733D5C279128B671A8A7FF14577489042F8DAD806493B36z4rAH"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22793DACD460B1C4A733CBCF6F7ED4621C8820FA447545C417A7818551z4r0H" TargetMode="External"/><Relationship Id="rId11" Type="http://schemas.openxmlformats.org/officeDocument/2006/relationships/hyperlink" Target="consultantplus://offline/ref=22793DACD460B1C4A733CBCF6F7ED4621C8928FE4A7045C417A7818551z4r0H" TargetMode="External"/><Relationship Id="rId5" Type="http://schemas.openxmlformats.org/officeDocument/2006/relationships/hyperlink" Target="consultantplus://offline/ref=22793DACD460B1C4A733D5C279128B671A8A7FF14C774A9B4AF187D20E1037344Dz4r1H" TargetMode="External"/><Relationship Id="rId10" Type="http://schemas.openxmlformats.org/officeDocument/2006/relationships/hyperlink" Target="consultantplus://offline/ref=22793DACD460B1C4A733D5C279128B671A8A7FF14A74479B42F8DAD806493B36z4rAH" TargetMode="External"/><Relationship Id="rId4" Type="http://schemas.openxmlformats.org/officeDocument/2006/relationships/hyperlink" Target="http://www.consultant.ru" TargetMode="External"/><Relationship Id="rId9" Type="http://schemas.openxmlformats.org/officeDocument/2006/relationships/hyperlink" Target="consultantplus://offline/ref=22793DACD460B1C4A733D5C279128B671A8A7FF14C774A9B4AF187D20E1037344Dz4r1H"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10</Pages>
  <Words>3855</Words>
  <Characters>21976</Characters>
  <Application>Microsoft Office Word</Application>
  <DocSecurity>0</DocSecurity>
  <Lines>183</Lines>
  <Paragraphs>51</Paragraphs>
  <ScaleCrop>false</ScaleCrop>
  <Company>Microsoft</Company>
  <LinksUpToDate>false</LinksUpToDate>
  <CharactersWithSpaces>25780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2018-04-13T07:43:00Z</dcterms:created>
  <dcterms:modified xsi:type="dcterms:W3CDTF">2018-04-13T07:44:00Z</dcterms:modified>
</cp:coreProperties>
</file>