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proofErr w:type="spellStart"/>
      <w:r w:rsidR="000B4F2D">
        <w:rPr>
          <w:b/>
          <w:sz w:val="28"/>
          <w:szCs w:val="28"/>
        </w:rPr>
        <w:t>Тонкин</w:t>
      </w:r>
      <w:r w:rsidR="00990FE6">
        <w:rPr>
          <w:b/>
          <w:sz w:val="28"/>
          <w:szCs w:val="28"/>
        </w:rPr>
        <w:t>ская</w:t>
      </w:r>
      <w:proofErr w:type="spellEnd"/>
      <w:r w:rsidR="00990FE6">
        <w:rPr>
          <w:b/>
          <w:sz w:val="28"/>
          <w:szCs w:val="28"/>
        </w:rPr>
        <w:t xml:space="preserve"> центральная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плановая проверка </w:t>
      </w:r>
      <w:r w:rsidR="00613473" w:rsidRPr="00204A2E">
        <w:rPr>
          <w:sz w:val="28"/>
          <w:szCs w:val="28"/>
          <w:lang/>
        </w:rPr>
        <w:t>выполнения требований законодательства о контрактной системе</w:t>
      </w:r>
      <w:r w:rsidR="00CF4E29" w:rsidRPr="002B2038">
        <w:rPr>
          <w:sz w:val="28"/>
          <w:szCs w:val="28"/>
        </w:rPr>
        <w:t xml:space="preserve"> ГБУЗ НО </w:t>
      </w:r>
      <w:r w:rsidR="002B2038" w:rsidRPr="002B2038">
        <w:rPr>
          <w:sz w:val="28"/>
          <w:szCs w:val="28"/>
        </w:rPr>
        <w:t>«</w:t>
      </w:r>
      <w:proofErr w:type="spellStart"/>
      <w:r w:rsidR="000B4F2D" w:rsidRPr="000B4F2D">
        <w:rPr>
          <w:sz w:val="28"/>
          <w:szCs w:val="28"/>
        </w:rPr>
        <w:t>Тонкинская</w:t>
      </w:r>
      <w:proofErr w:type="spellEnd"/>
      <w:r w:rsidR="00990FE6" w:rsidRPr="00990FE6">
        <w:rPr>
          <w:sz w:val="28"/>
          <w:szCs w:val="28"/>
        </w:rPr>
        <w:t xml:space="preserve"> центральная 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990FE6">
        <w:rPr>
          <w:sz w:val="28"/>
          <w:szCs w:val="28"/>
        </w:rPr>
        <w:t>Б</w:t>
      </w:r>
      <w:r w:rsidR="00990FE6" w:rsidRPr="00990FE6">
        <w:rPr>
          <w:sz w:val="28"/>
          <w:szCs w:val="28"/>
        </w:rPr>
        <w:t>ольница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63340E">
        <w:rPr>
          <w:sz w:val="28"/>
          <w:szCs w:val="28"/>
        </w:rPr>
        <w:t>Б</w:t>
      </w:r>
      <w:r w:rsidR="0063340E" w:rsidRPr="00990FE6">
        <w:rPr>
          <w:sz w:val="28"/>
          <w:szCs w:val="28"/>
        </w:rPr>
        <w:t>ольниц</w:t>
      </w:r>
      <w:r w:rsidR="0063340E">
        <w:rPr>
          <w:sz w:val="28"/>
          <w:szCs w:val="28"/>
        </w:rPr>
        <w:t>ы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B4F2D"/>
    <w:rsid w:val="000D3B8C"/>
    <w:rsid w:val="00107D2B"/>
    <w:rsid w:val="00156105"/>
    <w:rsid w:val="001564C5"/>
    <w:rsid w:val="00190A7E"/>
    <w:rsid w:val="001D658A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13473"/>
    <w:rsid w:val="0063340E"/>
    <w:rsid w:val="00683A34"/>
    <w:rsid w:val="006A0F05"/>
    <w:rsid w:val="006C3498"/>
    <w:rsid w:val="00705DDE"/>
    <w:rsid w:val="00816B60"/>
    <w:rsid w:val="0084424D"/>
    <w:rsid w:val="00990FE6"/>
    <w:rsid w:val="009C0995"/>
    <w:rsid w:val="00A95416"/>
    <w:rsid w:val="00CE782A"/>
    <w:rsid w:val="00CF4E29"/>
    <w:rsid w:val="00D44DB7"/>
    <w:rsid w:val="00E106EF"/>
    <w:rsid w:val="00E66D5B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5</cp:revision>
  <dcterms:created xsi:type="dcterms:W3CDTF">2016-09-02T10:12:00Z</dcterms:created>
  <dcterms:modified xsi:type="dcterms:W3CDTF">2016-09-02T11:32:00Z</dcterms:modified>
</cp:coreProperties>
</file>