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6" w:type="dxa"/>
        <w:jc w:val="center"/>
        <w:tblLook w:val="01E0" w:firstRow="1" w:lastRow="1" w:firstColumn="1" w:lastColumn="1" w:noHBand="0" w:noVBand="0"/>
      </w:tblPr>
      <w:tblGrid>
        <w:gridCol w:w="4775"/>
        <w:gridCol w:w="5341"/>
      </w:tblGrid>
      <w:tr w:rsidR="007D4656" w:rsidRPr="003F1271" w:rsidTr="00B0218E">
        <w:trPr>
          <w:jc w:val="center"/>
        </w:trPr>
        <w:tc>
          <w:tcPr>
            <w:tcW w:w="4775" w:type="dxa"/>
          </w:tcPr>
          <w:p w:rsidR="007D4656" w:rsidRPr="003F1271" w:rsidRDefault="007D4656" w:rsidP="00515AD3">
            <w:pPr>
              <w:pStyle w:val="a7"/>
              <w:spacing w:line="360" w:lineRule="auto"/>
              <w:ind w:left="0"/>
            </w:pPr>
            <w:r w:rsidRPr="003F1271">
              <w:t>Министерство здравоохранения</w:t>
            </w:r>
          </w:p>
          <w:p w:rsidR="007D4656" w:rsidRPr="003F1271" w:rsidRDefault="007D4656" w:rsidP="00515AD3">
            <w:pPr>
              <w:pStyle w:val="a7"/>
              <w:spacing w:line="360" w:lineRule="auto"/>
              <w:ind w:left="0"/>
            </w:pPr>
            <w:r w:rsidRPr="003F1271">
              <w:t xml:space="preserve">Нижегородской области </w:t>
            </w:r>
          </w:p>
          <w:p w:rsidR="007D4656" w:rsidRPr="003F1271" w:rsidRDefault="007D4656" w:rsidP="00515AD3">
            <w:pPr>
              <w:pStyle w:val="a7"/>
              <w:ind w:left="0"/>
            </w:pPr>
          </w:p>
          <w:p w:rsidR="007D4656" w:rsidRPr="003F1271" w:rsidRDefault="007D4656" w:rsidP="00515AD3">
            <w:pPr>
              <w:pStyle w:val="a7"/>
              <w:ind w:left="0"/>
            </w:pPr>
          </w:p>
          <w:p w:rsidR="007D4656" w:rsidRPr="003F1271" w:rsidRDefault="007D4656" w:rsidP="00515AD3">
            <w:pPr>
              <w:pStyle w:val="a7"/>
              <w:ind w:left="0"/>
            </w:pPr>
          </w:p>
          <w:p w:rsidR="007D4656" w:rsidRPr="003F1271" w:rsidRDefault="007D4656" w:rsidP="00515AD3">
            <w:pPr>
              <w:pStyle w:val="a7"/>
              <w:ind w:left="0"/>
            </w:pPr>
          </w:p>
          <w:p w:rsidR="000574CE" w:rsidRPr="003F1271" w:rsidRDefault="000574CE" w:rsidP="000574CE">
            <w:pPr>
              <w:pStyle w:val="a7"/>
              <w:ind w:left="0"/>
              <w:rPr>
                <w:b/>
              </w:rPr>
            </w:pPr>
            <w:r w:rsidRPr="003F1271">
              <w:rPr>
                <w:b/>
              </w:rPr>
              <w:t xml:space="preserve">Отдел медицинской помощи </w:t>
            </w:r>
          </w:p>
          <w:p w:rsidR="007D4656" w:rsidRPr="003F1271" w:rsidRDefault="000574CE" w:rsidP="000574CE">
            <w:pPr>
              <w:pStyle w:val="a7"/>
              <w:ind w:left="0"/>
              <w:rPr>
                <w:b/>
              </w:rPr>
            </w:pPr>
            <w:r w:rsidRPr="003F1271">
              <w:rPr>
                <w:b/>
              </w:rPr>
              <w:t xml:space="preserve">взрослому населению </w:t>
            </w:r>
          </w:p>
          <w:p w:rsidR="000574CE" w:rsidRPr="003F1271" w:rsidRDefault="000574CE" w:rsidP="000574CE">
            <w:pPr>
              <w:pStyle w:val="a7"/>
              <w:ind w:left="0"/>
              <w:rPr>
                <w:b/>
              </w:rPr>
            </w:pPr>
          </w:p>
          <w:p w:rsidR="007D4656" w:rsidRPr="003F1271" w:rsidRDefault="007D4656" w:rsidP="00515AD3">
            <w:pPr>
              <w:pStyle w:val="1"/>
              <w:jc w:val="left"/>
              <w:rPr>
                <w:sz w:val="24"/>
              </w:rPr>
            </w:pPr>
            <w:r w:rsidRPr="003F1271">
              <w:rPr>
                <w:sz w:val="24"/>
              </w:rPr>
              <w:t>ДОЛЖНОСТНОЙ РЕГЛАМЕНТ</w:t>
            </w:r>
          </w:p>
          <w:p w:rsidR="007D4656" w:rsidRPr="003F1271" w:rsidRDefault="007D4656" w:rsidP="00515AD3">
            <w:pPr>
              <w:pStyle w:val="a7"/>
              <w:ind w:left="0"/>
              <w:rPr>
                <w:b/>
              </w:rPr>
            </w:pPr>
            <w:r w:rsidRPr="003F1271">
              <w:rPr>
                <w:b/>
              </w:rPr>
              <w:t>__________________№___________</w:t>
            </w:r>
          </w:p>
          <w:p w:rsidR="007D4656" w:rsidRPr="003F1271" w:rsidRDefault="007D4656" w:rsidP="00515AD3">
            <w:pPr>
              <w:pStyle w:val="a7"/>
              <w:ind w:left="0"/>
            </w:pPr>
            <w:r w:rsidRPr="003F1271">
              <w:t>г. Нижний Новгород</w:t>
            </w:r>
          </w:p>
          <w:p w:rsidR="007D4656" w:rsidRPr="003F1271" w:rsidRDefault="007D4656" w:rsidP="00515AD3">
            <w:pPr>
              <w:pStyle w:val="a7"/>
              <w:ind w:left="0"/>
            </w:pPr>
          </w:p>
          <w:p w:rsidR="007D4656" w:rsidRPr="003F1271" w:rsidRDefault="003050A9" w:rsidP="00515AD3">
            <w:pPr>
              <w:pStyle w:val="a7"/>
              <w:ind w:left="0"/>
            </w:pPr>
            <w:r w:rsidRPr="003F1271">
              <w:rPr>
                <w:b/>
              </w:rPr>
              <w:t>Начальник</w:t>
            </w:r>
            <w:r w:rsidR="007D4656" w:rsidRPr="003F1271">
              <w:rPr>
                <w:b/>
              </w:rPr>
              <w:t xml:space="preserve"> </w:t>
            </w:r>
            <w:r w:rsidR="007B1C83" w:rsidRPr="003F1271">
              <w:rPr>
                <w:b/>
              </w:rPr>
              <w:t xml:space="preserve">отдела </w:t>
            </w:r>
          </w:p>
        </w:tc>
        <w:tc>
          <w:tcPr>
            <w:tcW w:w="5341" w:type="dxa"/>
          </w:tcPr>
          <w:p w:rsidR="007D4656" w:rsidRPr="003F1271" w:rsidRDefault="007D4656" w:rsidP="00515AD3">
            <w:pPr>
              <w:pStyle w:val="a7"/>
              <w:ind w:left="0"/>
              <w:jc w:val="center"/>
              <w:rPr>
                <w:caps/>
              </w:rPr>
            </w:pPr>
            <w:r w:rsidRPr="003F1271">
              <w:rPr>
                <w:caps/>
              </w:rPr>
              <w:t>Утвержден</w:t>
            </w:r>
          </w:p>
          <w:p w:rsidR="007D4656" w:rsidRPr="003F1271" w:rsidRDefault="007D4656" w:rsidP="00515AD3">
            <w:pPr>
              <w:pStyle w:val="a7"/>
              <w:ind w:left="0"/>
              <w:jc w:val="center"/>
            </w:pPr>
          </w:p>
          <w:p w:rsidR="007D4656" w:rsidRPr="003F1271" w:rsidRDefault="00CD4FF9" w:rsidP="00515AD3">
            <w:pPr>
              <w:pStyle w:val="a7"/>
              <w:ind w:left="0"/>
              <w:jc w:val="center"/>
            </w:pPr>
            <w:r w:rsidRPr="003F1271">
              <w:t xml:space="preserve">приказом министерства </w:t>
            </w:r>
            <w:r w:rsidR="007D4656" w:rsidRPr="003F1271">
              <w:t>здравоохранения</w:t>
            </w:r>
          </w:p>
          <w:p w:rsidR="007D4656" w:rsidRPr="003F1271" w:rsidRDefault="007D4656" w:rsidP="00515AD3">
            <w:pPr>
              <w:pStyle w:val="a7"/>
              <w:ind w:left="0"/>
              <w:jc w:val="center"/>
            </w:pPr>
            <w:r w:rsidRPr="003F1271">
              <w:t>Нижегородской области</w:t>
            </w:r>
          </w:p>
          <w:p w:rsidR="00A76F08" w:rsidRPr="00A76F08" w:rsidRDefault="00A76F08" w:rsidP="00A76F08">
            <w:pPr>
              <w:widowControl w:val="0"/>
              <w:tabs>
                <w:tab w:val="left" w:pos="9120"/>
              </w:tabs>
              <w:autoSpaceDE w:val="0"/>
              <w:autoSpaceDN w:val="0"/>
              <w:adjustRightInd w:val="0"/>
              <w:spacing w:before="260" w:line="216" w:lineRule="auto"/>
              <w:ind w:right="399"/>
              <w:jc w:val="center"/>
            </w:pPr>
            <w:r w:rsidRPr="00A76F08">
              <w:t>от 04.07.2018 № 497-л</w:t>
            </w:r>
          </w:p>
          <w:p w:rsidR="007D4656" w:rsidRPr="003F1271" w:rsidRDefault="007D4656" w:rsidP="00515AD3">
            <w:pPr>
              <w:pStyle w:val="a7"/>
              <w:ind w:left="0"/>
              <w:jc w:val="center"/>
            </w:pPr>
            <w:bookmarkStart w:id="0" w:name="_GoBack"/>
            <w:bookmarkEnd w:id="0"/>
          </w:p>
          <w:p w:rsidR="007D4656" w:rsidRPr="003F1271" w:rsidRDefault="007D4656" w:rsidP="00515AD3">
            <w:pPr>
              <w:pStyle w:val="a7"/>
              <w:ind w:left="0"/>
            </w:pPr>
          </w:p>
        </w:tc>
      </w:tr>
    </w:tbl>
    <w:p w:rsidR="007D4656" w:rsidRPr="003F1271" w:rsidRDefault="007D4656" w:rsidP="000574C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4656" w:rsidRPr="003F1271" w:rsidRDefault="007D4656" w:rsidP="00E77F7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F1271">
        <w:rPr>
          <w:b/>
        </w:rPr>
        <w:t>1. ОБЩИЕ ПОЛОЖЕНИЯ</w:t>
      </w:r>
    </w:p>
    <w:p w:rsidR="007D4656" w:rsidRPr="003F1271" w:rsidRDefault="007D4656" w:rsidP="00E77F7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D4656" w:rsidRPr="003F1271" w:rsidRDefault="007D4656" w:rsidP="00E77F74">
      <w:pPr>
        <w:spacing w:line="276" w:lineRule="auto"/>
        <w:ind w:firstLine="709"/>
        <w:jc w:val="both"/>
        <w:rPr>
          <w:b/>
          <w:bCs/>
          <w:i/>
          <w:iCs/>
          <w:u w:val="single"/>
        </w:rPr>
      </w:pPr>
      <w:r w:rsidRPr="003F1271">
        <w:t>1</w:t>
      </w:r>
      <w:r w:rsidR="00184B3E" w:rsidRPr="003F1271">
        <w:t>.1. </w:t>
      </w:r>
      <w:r w:rsidRPr="003F1271">
        <w:t xml:space="preserve">Должность начальника </w:t>
      </w:r>
      <w:r w:rsidR="00184B3E" w:rsidRPr="003F1271">
        <w:t xml:space="preserve">отдела медицинской помощи взрослому населению </w:t>
      </w:r>
      <w:r w:rsidRPr="003F1271">
        <w:t xml:space="preserve">(далее – начальник </w:t>
      </w:r>
      <w:r w:rsidR="007B1C83" w:rsidRPr="003F1271">
        <w:t>отдела</w:t>
      </w:r>
      <w:r w:rsidRPr="003F1271">
        <w:t xml:space="preserve">) в соответствии с Реестром должностей государственной гражданской службы Нижегородской области относится к </w:t>
      </w:r>
      <w:r w:rsidR="00034BFB" w:rsidRPr="003F1271">
        <w:t xml:space="preserve">главной </w:t>
      </w:r>
      <w:r w:rsidRPr="003F1271">
        <w:t xml:space="preserve">должности государственной гражданской службы (группа </w:t>
      </w:r>
      <w:r w:rsidR="00034BFB" w:rsidRPr="003F1271">
        <w:t>4</w:t>
      </w:r>
      <w:r w:rsidRPr="003F1271">
        <w:t>) категории «</w:t>
      </w:r>
      <w:r w:rsidR="00A27824" w:rsidRPr="003F1271">
        <w:t>Руководители</w:t>
      </w:r>
      <w:r w:rsidRPr="003F1271">
        <w:t xml:space="preserve">». </w:t>
      </w:r>
    </w:p>
    <w:p w:rsidR="007D4656" w:rsidRPr="003F1271" w:rsidRDefault="00184B3E" w:rsidP="00E77F7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F1271">
        <w:t>1.2. </w:t>
      </w:r>
      <w:r w:rsidR="007B1C83" w:rsidRPr="003F1271">
        <w:t>Начальник отдела</w:t>
      </w:r>
      <w:r w:rsidR="007D4656" w:rsidRPr="003F1271">
        <w:t>, замещающий должность государственной гражданской службы в министерстве здравоохранени</w:t>
      </w:r>
      <w:r w:rsidR="00EA0548" w:rsidRPr="003F1271">
        <w:t>я Нижегородской области</w:t>
      </w:r>
      <w:r w:rsidR="00392541" w:rsidRPr="003F1271">
        <w:t>,</w:t>
      </w:r>
      <w:r w:rsidR="007D4656" w:rsidRPr="003F1271">
        <w:t xml:space="preserve"> назначается на должность и освобождается </w:t>
      </w:r>
      <w:proofErr w:type="gramStart"/>
      <w:r w:rsidR="007D4656" w:rsidRPr="003F1271">
        <w:t>от</w:t>
      </w:r>
      <w:proofErr w:type="gramEnd"/>
      <w:r w:rsidR="007D4656" w:rsidRPr="003F1271">
        <w:t xml:space="preserve"> занима</w:t>
      </w:r>
      <w:r w:rsidR="00CD4FF9" w:rsidRPr="003F1271">
        <w:t>емой должности приказом министерства</w:t>
      </w:r>
      <w:r w:rsidR="007D4656" w:rsidRPr="003F1271">
        <w:t xml:space="preserve"> здравоохранения Нижего</w:t>
      </w:r>
      <w:r w:rsidR="007876C1" w:rsidRPr="003F1271">
        <w:t xml:space="preserve">родской области (далее – </w:t>
      </w:r>
      <w:r w:rsidR="00CD107E" w:rsidRPr="003F1271">
        <w:t>Министерство</w:t>
      </w:r>
      <w:r w:rsidR="007D4656" w:rsidRPr="003F1271">
        <w:t xml:space="preserve">). </w:t>
      </w:r>
    </w:p>
    <w:p w:rsidR="007D4656" w:rsidRPr="003F1271" w:rsidRDefault="00184B3E" w:rsidP="00E77F7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F1271">
        <w:t>1.3. </w:t>
      </w:r>
      <w:r w:rsidR="007B1C83" w:rsidRPr="003F1271">
        <w:t>Начальник отдела</w:t>
      </w:r>
      <w:r w:rsidR="007D4656" w:rsidRPr="003F1271">
        <w:t xml:space="preserve"> подчиняется непосредственно </w:t>
      </w:r>
      <w:r w:rsidR="00213DBF" w:rsidRPr="003F1271">
        <w:t xml:space="preserve">первому заместителю </w:t>
      </w:r>
      <w:r w:rsidR="007D4656" w:rsidRPr="003F1271">
        <w:t>министр</w:t>
      </w:r>
      <w:r w:rsidR="00213DBF" w:rsidRPr="003F1271">
        <w:t>а здравоохранения Нижегородской области</w:t>
      </w:r>
      <w:r w:rsidR="00110E59" w:rsidRPr="003F1271">
        <w:t xml:space="preserve">, </w:t>
      </w:r>
      <w:r w:rsidR="00110E59" w:rsidRPr="003F1271">
        <w:rPr>
          <w:bCs/>
          <w:iCs/>
        </w:rPr>
        <w:t xml:space="preserve">министру или лицам, замещающим их в их отсутствие.  </w:t>
      </w:r>
    </w:p>
    <w:p w:rsidR="007D4656" w:rsidRPr="003F1271" w:rsidRDefault="00184B3E" w:rsidP="00E77F74">
      <w:pPr>
        <w:pStyle w:val="20"/>
        <w:spacing w:line="276" w:lineRule="auto"/>
        <w:ind w:right="0" w:firstLine="709"/>
        <w:rPr>
          <w:sz w:val="24"/>
          <w:szCs w:val="24"/>
        </w:rPr>
      </w:pPr>
      <w:r w:rsidRPr="003F1271">
        <w:rPr>
          <w:sz w:val="24"/>
          <w:szCs w:val="24"/>
        </w:rPr>
        <w:t>1.4. </w:t>
      </w:r>
      <w:r w:rsidR="007D4656" w:rsidRPr="003F1271">
        <w:rPr>
          <w:sz w:val="24"/>
          <w:szCs w:val="24"/>
        </w:rPr>
        <w:t>В период временно</w:t>
      </w:r>
      <w:r w:rsidR="007B1C83" w:rsidRPr="003F1271">
        <w:rPr>
          <w:sz w:val="24"/>
          <w:szCs w:val="24"/>
        </w:rPr>
        <w:t>го отсутствия начальника отдела</w:t>
      </w:r>
      <w:r w:rsidR="007D4656" w:rsidRPr="003F1271">
        <w:rPr>
          <w:sz w:val="24"/>
          <w:szCs w:val="24"/>
        </w:rPr>
        <w:t xml:space="preserve"> исполнение его должностных обязанностей возлагается на </w:t>
      </w:r>
      <w:r w:rsidR="004C3E56" w:rsidRPr="003F1271">
        <w:rPr>
          <w:sz w:val="24"/>
          <w:szCs w:val="24"/>
        </w:rPr>
        <w:t>заместителя начальника отдела</w:t>
      </w:r>
      <w:r w:rsidR="007D4656" w:rsidRPr="003F1271">
        <w:rPr>
          <w:sz w:val="24"/>
          <w:szCs w:val="24"/>
        </w:rPr>
        <w:t>.</w:t>
      </w:r>
    </w:p>
    <w:p w:rsidR="007D4656" w:rsidRPr="003F1271" w:rsidRDefault="00184B3E" w:rsidP="00E77F74">
      <w:pPr>
        <w:pStyle w:val="20"/>
        <w:spacing w:line="276" w:lineRule="auto"/>
        <w:ind w:right="0" w:firstLine="709"/>
        <w:rPr>
          <w:sz w:val="24"/>
          <w:szCs w:val="24"/>
        </w:rPr>
      </w:pPr>
      <w:r w:rsidRPr="003F1271">
        <w:rPr>
          <w:sz w:val="24"/>
          <w:szCs w:val="24"/>
        </w:rPr>
        <w:t>1.5. </w:t>
      </w:r>
      <w:r w:rsidR="007B1C83" w:rsidRPr="003F1271">
        <w:rPr>
          <w:sz w:val="24"/>
          <w:szCs w:val="24"/>
        </w:rPr>
        <w:t>Начальник отдела</w:t>
      </w:r>
      <w:r w:rsidR="007D4656" w:rsidRPr="003F1271">
        <w:rPr>
          <w:sz w:val="24"/>
          <w:szCs w:val="24"/>
        </w:rPr>
        <w:t xml:space="preserve"> замещает временно отсутствующих работников </w:t>
      </w:r>
      <w:r w:rsidR="007B1C83" w:rsidRPr="003F1271">
        <w:rPr>
          <w:sz w:val="24"/>
          <w:szCs w:val="24"/>
        </w:rPr>
        <w:t>отдела</w:t>
      </w:r>
      <w:r w:rsidR="007D4656" w:rsidRPr="003F1271">
        <w:rPr>
          <w:sz w:val="24"/>
          <w:szCs w:val="24"/>
        </w:rPr>
        <w:t xml:space="preserve"> на период ежегодных отпусков, болезни и в случае производственной необходимости.</w:t>
      </w:r>
    </w:p>
    <w:p w:rsidR="007D4656" w:rsidRPr="003F1271" w:rsidRDefault="00184B3E" w:rsidP="00E77F74">
      <w:pPr>
        <w:pStyle w:val="21"/>
        <w:widowControl w:val="0"/>
        <w:autoSpaceDE w:val="0"/>
        <w:autoSpaceDN w:val="0"/>
        <w:adjustRightInd w:val="0"/>
        <w:spacing w:line="276" w:lineRule="auto"/>
        <w:ind w:firstLine="709"/>
      </w:pPr>
      <w:r w:rsidRPr="003F1271">
        <w:t>1.6. </w:t>
      </w:r>
      <w:r w:rsidR="007B1C83" w:rsidRPr="003F1271">
        <w:t>Начальник отдела</w:t>
      </w:r>
      <w:r w:rsidR="007D4656" w:rsidRPr="003F1271">
        <w:t xml:space="preserve"> в своей деятельности руководствуется действующими законодательными актами Российской Федерации и Нижегородской области, нормативно-правовыми актами Министерства здравоохранения и социального развития Российской Федерации, правилами внутреннего трудового распорядка, положением о министерстве здравоохранения Нижегородской области, положением об </w:t>
      </w:r>
      <w:r w:rsidR="00803828" w:rsidRPr="003F1271">
        <w:t>отделе</w:t>
      </w:r>
      <w:r w:rsidR="007D4656" w:rsidRPr="003F1271">
        <w:t xml:space="preserve"> и настоящим должностным регламентом.</w:t>
      </w:r>
    </w:p>
    <w:p w:rsidR="000574CE" w:rsidRPr="003F1271" w:rsidRDefault="000574CE" w:rsidP="00E77F7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D4656" w:rsidRPr="003F1271" w:rsidRDefault="007D4656" w:rsidP="00E77F7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F1271">
        <w:rPr>
          <w:b/>
        </w:rPr>
        <w:t>2. КВАЛИФИКАЦИОННЫЕ ТРЕБОВАНИЯ</w:t>
      </w:r>
    </w:p>
    <w:p w:rsidR="00BE6FCB" w:rsidRPr="003F1271" w:rsidRDefault="00BE6FCB" w:rsidP="00E77F7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EA0548" w:rsidRPr="003F1271" w:rsidRDefault="00EA0548" w:rsidP="00E77F7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74"/>
        <w:jc w:val="both"/>
      </w:pPr>
      <w:r w:rsidRPr="003F1271">
        <w:t xml:space="preserve">Деятельность начальника </w:t>
      </w:r>
      <w:r w:rsidR="007B1C83" w:rsidRPr="003F1271">
        <w:t>отдела</w:t>
      </w:r>
      <w:r w:rsidRPr="003F1271">
        <w:t xml:space="preserve"> должна быть направлена на реализацию функций и задач </w:t>
      </w:r>
      <w:r w:rsidR="00CD107E" w:rsidRPr="003F1271">
        <w:t xml:space="preserve">Министерства </w:t>
      </w:r>
      <w:r w:rsidRPr="003F1271">
        <w:t xml:space="preserve">по вопросам, входящим в компетенцию </w:t>
      </w:r>
      <w:r w:rsidR="007B1C83" w:rsidRPr="003F1271">
        <w:t>отдела</w:t>
      </w:r>
      <w:r w:rsidRPr="003F1271">
        <w:t xml:space="preserve"> и осуществляться на высоком уровне выполнения должностных обязанностей.</w:t>
      </w:r>
    </w:p>
    <w:p w:rsidR="00FF62E1" w:rsidRPr="003F1271" w:rsidRDefault="00FF62E1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szCs w:val="24"/>
        </w:rPr>
        <w:t>1. Базовые квалификационные требования.</w:t>
      </w:r>
    </w:p>
    <w:p w:rsidR="00633955" w:rsidRPr="003F1271" w:rsidRDefault="00FF62E1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lastRenderedPageBreak/>
        <w:t>1</w:t>
      </w:r>
      <w:r w:rsidR="00453FF0" w:rsidRPr="003F1271">
        <w:rPr>
          <w:color w:val="auto"/>
          <w:szCs w:val="24"/>
        </w:rPr>
        <w:t>.1. </w:t>
      </w:r>
      <w:r w:rsidR="00BE6FCB" w:rsidRPr="003F1271">
        <w:rPr>
          <w:color w:val="auto"/>
          <w:szCs w:val="24"/>
        </w:rPr>
        <w:t xml:space="preserve">Гражданский служащий, замещающий должность начальника отдела, должен иметь высшее образование не ниже уровня </w:t>
      </w:r>
      <w:proofErr w:type="spellStart"/>
      <w:r w:rsidR="00BE6FCB" w:rsidRPr="003F1271">
        <w:rPr>
          <w:color w:val="auto"/>
          <w:szCs w:val="24"/>
        </w:rPr>
        <w:t>специалитета</w:t>
      </w:r>
      <w:proofErr w:type="spellEnd"/>
      <w:r w:rsidR="00BE6FCB" w:rsidRPr="003F1271">
        <w:rPr>
          <w:color w:val="auto"/>
          <w:szCs w:val="24"/>
        </w:rPr>
        <w:t>, магистратуры.</w:t>
      </w:r>
    </w:p>
    <w:p w:rsidR="00BE6FCB" w:rsidRPr="003F1271" w:rsidRDefault="00FF62E1" w:rsidP="00E77F74">
      <w:pPr>
        <w:spacing w:line="276" w:lineRule="auto"/>
        <w:ind w:firstLine="674"/>
        <w:jc w:val="both"/>
      </w:pPr>
      <w:r w:rsidRPr="003F1271">
        <w:t>1</w:t>
      </w:r>
      <w:r w:rsidR="00453FF0" w:rsidRPr="003F1271">
        <w:t>.2. </w:t>
      </w:r>
      <w:r w:rsidR="00BE6FCB" w:rsidRPr="003F1271">
        <w:t>К стажу государственной гражданской службы или стажу работы по специальности, направлению подготовки: не менее двух лет стажа государственной гражданской службы или стажа работы по специальности, направлению подготовки.</w:t>
      </w:r>
    </w:p>
    <w:p w:rsidR="00633955" w:rsidRPr="003F1271" w:rsidRDefault="00FF62E1" w:rsidP="00E77F74">
      <w:pPr>
        <w:spacing w:line="276" w:lineRule="auto"/>
        <w:ind w:firstLine="674"/>
        <w:jc w:val="both"/>
      </w:pPr>
      <w:r w:rsidRPr="003F1271">
        <w:t>1</w:t>
      </w:r>
      <w:r w:rsidR="00453FF0" w:rsidRPr="003F1271">
        <w:t>.3. </w:t>
      </w:r>
      <w:r w:rsidR="00633955" w:rsidRPr="003F1271">
        <w:t>К базовым знаниям и умениям: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1) знание государственного языка Российской Федерации (русского языка);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proofErr w:type="gramStart"/>
      <w:r w:rsidRPr="003F1271">
        <w:rPr>
          <w:color w:val="auto"/>
          <w:szCs w:val="24"/>
        </w:rPr>
        <w:t xml:space="preserve">2) знание основ Конституции Российской Федерации, Федерального закона </w:t>
      </w:r>
      <w:r w:rsidR="00B97FDE" w:rsidRPr="003F1271">
        <w:rPr>
          <w:color w:val="auto"/>
          <w:szCs w:val="24"/>
        </w:rPr>
        <w:t xml:space="preserve">   </w:t>
      </w:r>
      <w:r w:rsidRPr="003F1271">
        <w:rPr>
          <w:color w:val="auto"/>
          <w:szCs w:val="24"/>
        </w:rPr>
        <w:t>от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27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мая 2003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58-ФЗ «О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системе государственной службы Российской Федерации», Федерального закона от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27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июля 2004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79-ФЗ «О государственной гражданской службе Российской Феде</w:t>
      </w:r>
      <w:r w:rsidR="003F1271">
        <w:rPr>
          <w:color w:val="auto"/>
          <w:szCs w:val="24"/>
        </w:rPr>
        <w:t>рации», Федерального закона</w:t>
      </w:r>
      <w:r w:rsidR="009C31BF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от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25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декабря 2008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273-ФЗ «О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противодействии коррупции», Устава Нижегородской области, Закона Нижегородской области от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30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декабря 2005 г</w:t>
      </w:r>
      <w:r w:rsid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225-З «О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государственных должностях</w:t>
      </w:r>
      <w:proofErr w:type="gramEnd"/>
      <w:r w:rsidRPr="003F1271">
        <w:rPr>
          <w:color w:val="auto"/>
          <w:szCs w:val="24"/>
        </w:rPr>
        <w:t xml:space="preserve"> </w:t>
      </w:r>
      <w:proofErr w:type="gramStart"/>
      <w:r w:rsidRPr="003F1271">
        <w:rPr>
          <w:color w:val="auto"/>
          <w:szCs w:val="24"/>
        </w:rPr>
        <w:t>Нижегородской области и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Реестре должностей государственной гражданской службы Нижегородской области», Закона Нижегородской области от 10 мая 2006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40-З «О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 xml:space="preserve">государственной гражданской службе Нижегородской области», Закона Нижегородской области </w:t>
      </w:r>
      <w:r w:rsidR="00B97FDE" w:rsidRPr="003F1271">
        <w:rPr>
          <w:color w:val="auto"/>
          <w:szCs w:val="24"/>
        </w:rPr>
        <w:t xml:space="preserve">            </w:t>
      </w:r>
      <w:r w:rsidRPr="003F1271">
        <w:rPr>
          <w:color w:val="auto"/>
          <w:szCs w:val="24"/>
        </w:rPr>
        <w:t>от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7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марта 2008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20-З «О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противодействии коррупции в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 xml:space="preserve">Нижегородской области», постановления Правительства Нижегородской области </w:t>
      </w:r>
      <w:r w:rsid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от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11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декабря 2009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920 «Об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утверждении Регламента Правительства Нижегородской области», постановления Правительства Нижегородской области</w:t>
      </w:r>
      <w:proofErr w:type="gramEnd"/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 xml:space="preserve"> </w:t>
      </w:r>
      <w:r w:rsidR="003F1271">
        <w:rPr>
          <w:color w:val="auto"/>
          <w:szCs w:val="24"/>
        </w:rPr>
        <w:t xml:space="preserve">                   </w:t>
      </w:r>
      <w:r w:rsidRPr="003F1271">
        <w:rPr>
          <w:color w:val="auto"/>
          <w:szCs w:val="24"/>
        </w:rPr>
        <w:t>от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12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октября 2011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828 «Об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утверждении Инструкции по</w:t>
      </w:r>
      <w:r w:rsidR="00B97FDE" w:rsidRPr="003F1271">
        <w:rPr>
          <w:color w:val="auto"/>
          <w:szCs w:val="24"/>
        </w:rPr>
        <w:t xml:space="preserve"> </w:t>
      </w:r>
      <w:r w:rsidR="003F1271">
        <w:rPr>
          <w:color w:val="auto"/>
          <w:szCs w:val="24"/>
        </w:rPr>
        <w:t xml:space="preserve">делопроизводству </w:t>
      </w:r>
      <w:r w:rsidRPr="003F1271">
        <w:rPr>
          <w:color w:val="auto"/>
          <w:szCs w:val="24"/>
        </w:rPr>
        <w:t>в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органах исполнительной власти Нижегородской области и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их</w:t>
      </w:r>
      <w:r w:rsidR="00B97FDE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структурных подразделениях»;</w:t>
      </w:r>
    </w:p>
    <w:p w:rsidR="00633955" w:rsidRPr="003F1271" w:rsidRDefault="000574CE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3) </w:t>
      </w:r>
      <w:r w:rsidR="00633955" w:rsidRPr="003F1271">
        <w:rPr>
          <w:color w:val="auto"/>
          <w:szCs w:val="24"/>
        </w:rPr>
        <w:t>знания и</w:t>
      </w:r>
      <w:r w:rsidR="00B97FDE" w:rsidRPr="003F1271">
        <w:rPr>
          <w:color w:val="auto"/>
          <w:szCs w:val="24"/>
        </w:rPr>
        <w:t xml:space="preserve"> </w:t>
      </w:r>
      <w:r w:rsidR="00633955" w:rsidRPr="003F1271">
        <w:rPr>
          <w:color w:val="auto"/>
          <w:szCs w:val="24"/>
        </w:rPr>
        <w:t>умения в области информационно-коммуникационных технологий;</w:t>
      </w:r>
    </w:p>
    <w:p w:rsidR="00633955" w:rsidRPr="003F1271" w:rsidRDefault="000574CE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4) </w:t>
      </w:r>
      <w:r w:rsidR="00633955" w:rsidRPr="003F1271">
        <w:rPr>
          <w:color w:val="auto"/>
          <w:szCs w:val="24"/>
        </w:rPr>
        <w:t>умения включают в</w:t>
      </w:r>
      <w:r w:rsidR="00B97FDE" w:rsidRPr="003F1271">
        <w:rPr>
          <w:color w:val="auto"/>
          <w:szCs w:val="24"/>
        </w:rPr>
        <w:t xml:space="preserve"> </w:t>
      </w:r>
      <w:r w:rsidR="00633955" w:rsidRPr="003F1271">
        <w:rPr>
          <w:color w:val="auto"/>
          <w:szCs w:val="24"/>
        </w:rPr>
        <w:t>себя: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общие умения: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умение мыслить стратегически (системно);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умение планировать, рационально использовать служебное время и достигать результата;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коммуникативные умения;</w:t>
      </w:r>
    </w:p>
    <w:p w:rsidR="00633955" w:rsidRPr="003F1271" w:rsidRDefault="000574CE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</w:t>
      </w:r>
      <w:r w:rsidR="00F160A9" w:rsidRPr="003F1271">
        <w:rPr>
          <w:color w:val="auto"/>
          <w:szCs w:val="24"/>
        </w:rPr>
        <w:t>умение управлять изменениями;</w:t>
      </w:r>
    </w:p>
    <w:p w:rsidR="00BE6FCB" w:rsidRPr="003F1271" w:rsidRDefault="000574CE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</w:t>
      </w:r>
      <w:r w:rsidRPr="003F1271">
        <w:rPr>
          <w:szCs w:val="24"/>
        </w:rPr>
        <w:t> </w:t>
      </w:r>
      <w:r w:rsidR="00F160A9" w:rsidRPr="003F1271">
        <w:rPr>
          <w:color w:val="auto"/>
          <w:szCs w:val="24"/>
        </w:rPr>
        <w:t>умение организовывать практическую работу коллектива, направлять деятельность гражданских служащих на обеспечение выполнения задач и функций, возложенных на структурное подразделение (планировать и распределять работу между подчиненными, координировать и контролировать их работу);</w:t>
      </w:r>
    </w:p>
    <w:p w:rsidR="00BE6FCB" w:rsidRPr="003F1271" w:rsidRDefault="000574CE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</w:t>
      </w:r>
      <w:r w:rsidR="00F160A9" w:rsidRPr="003F1271">
        <w:rPr>
          <w:color w:val="auto"/>
          <w:szCs w:val="24"/>
        </w:rPr>
        <w:t>умение организовывать работу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 и т.д.;</w:t>
      </w:r>
    </w:p>
    <w:p w:rsidR="00F160A9" w:rsidRPr="003F1271" w:rsidRDefault="00E77F74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</w:t>
      </w:r>
      <w:r w:rsidR="00F160A9" w:rsidRPr="003F1271">
        <w:rPr>
          <w:color w:val="auto"/>
          <w:szCs w:val="24"/>
        </w:rPr>
        <w:t>способность аргументировано доказывать свою точку зрения</w:t>
      </w:r>
      <w:r w:rsidR="00453FF0" w:rsidRPr="003F1271">
        <w:rPr>
          <w:color w:val="auto"/>
          <w:szCs w:val="24"/>
        </w:rPr>
        <w:t>;</w:t>
      </w:r>
    </w:p>
    <w:p w:rsidR="00453FF0" w:rsidRPr="003F1271" w:rsidRDefault="00E77F74" w:rsidP="00E77F7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F1271">
        <w:t>- </w:t>
      </w:r>
      <w:r w:rsidR="00453FF0" w:rsidRPr="003F1271">
        <w:t>ведени</w:t>
      </w:r>
      <w:r w:rsidR="004C3E56" w:rsidRPr="003F1271">
        <w:t>е</w:t>
      </w:r>
      <w:r w:rsidR="00453FF0" w:rsidRPr="003F1271">
        <w:t xml:space="preserve"> деловых переговоров, публичных выступлений;</w:t>
      </w:r>
    </w:p>
    <w:p w:rsidR="00633955" w:rsidRPr="003F1271" w:rsidRDefault="000574CE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2. </w:t>
      </w:r>
      <w:r w:rsidR="00633955" w:rsidRPr="003F1271">
        <w:rPr>
          <w:color w:val="auto"/>
          <w:szCs w:val="24"/>
        </w:rPr>
        <w:t>Профессионально-функциональные квалификационные требования:</w:t>
      </w:r>
    </w:p>
    <w:p w:rsidR="00633955" w:rsidRPr="003F1271" w:rsidRDefault="000574CE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2.1. </w:t>
      </w:r>
      <w:r w:rsidR="00633955" w:rsidRPr="003F1271">
        <w:rPr>
          <w:color w:val="auto"/>
          <w:szCs w:val="24"/>
        </w:rPr>
        <w:t>Профессиональные квалификационные требования:</w:t>
      </w:r>
    </w:p>
    <w:p w:rsidR="00633955" w:rsidRPr="003F1271" w:rsidRDefault="000574CE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1) </w:t>
      </w:r>
      <w:r w:rsidR="00633955" w:rsidRPr="003F1271">
        <w:rPr>
          <w:color w:val="auto"/>
          <w:szCs w:val="24"/>
        </w:rPr>
        <w:t>к специальности, направлению подготовки: управление, здравоохранение и медицинские науки;</w:t>
      </w:r>
    </w:p>
    <w:p w:rsidR="00633955" w:rsidRPr="003F1271" w:rsidRDefault="000574CE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2)</w:t>
      </w:r>
      <w:r w:rsidRPr="003F1271">
        <w:rPr>
          <w:szCs w:val="24"/>
        </w:rPr>
        <w:t> </w:t>
      </w:r>
      <w:r w:rsidR="00633955" w:rsidRPr="003F1271">
        <w:rPr>
          <w:color w:val="auto"/>
          <w:szCs w:val="24"/>
        </w:rPr>
        <w:t>к профессиональным знаниям и профессиональным умениям:</w:t>
      </w:r>
    </w:p>
    <w:p w:rsidR="00633955" w:rsidRPr="003F1271" w:rsidRDefault="000574CE" w:rsidP="00E77F74">
      <w:pPr>
        <w:pStyle w:val="ab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а) </w:t>
      </w:r>
      <w:r w:rsidR="00633955" w:rsidRPr="003F1271">
        <w:rPr>
          <w:color w:val="auto"/>
          <w:szCs w:val="24"/>
        </w:rPr>
        <w:t>знания в сфере законодательства Российской Федерации и Нижегородской области:</w:t>
      </w:r>
    </w:p>
    <w:p w:rsidR="00420622" w:rsidRPr="003F1271" w:rsidRDefault="00420622" w:rsidP="00E77F74">
      <w:pPr>
        <w:pStyle w:val="ab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lastRenderedPageBreak/>
        <w:t>- Федеральный закон от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21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ноября 2011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323-ФЗ «Об основах охраны здоровья граждан в Российской Федерации»;</w:t>
      </w:r>
    </w:p>
    <w:p w:rsidR="00420622" w:rsidRPr="003F1271" w:rsidRDefault="00420622" w:rsidP="00E77F74">
      <w:pPr>
        <w:pStyle w:val="ab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 Федеральный закон от 29 ноября 2010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326-ФЗ «Об обязательном медицинском страховании в Российской Федерации»;</w:t>
      </w:r>
    </w:p>
    <w:p w:rsidR="00420622" w:rsidRPr="003F1271" w:rsidRDefault="00420622" w:rsidP="00E77F74">
      <w:pPr>
        <w:pStyle w:val="ab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Федеральный закон от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2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мая 2006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59-ФЗ «О порядке рассмотрения обращений граждан Российской Федерации»;</w:t>
      </w:r>
    </w:p>
    <w:p w:rsidR="00420622" w:rsidRPr="003F1271" w:rsidRDefault="00420622" w:rsidP="00E77F74">
      <w:pPr>
        <w:pStyle w:val="ab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Федеральный закон от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9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февраля 2009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8-ФЗ «Об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обеспечении доступа к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информации о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деятельности государственных органов и органов местного самоуправления»;</w:t>
      </w:r>
    </w:p>
    <w:p w:rsidR="00420622" w:rsidRPr="003F1271" w:rsidRDefault="00420622" w:rsidP="00E77F74">
      <w:pPr>
        <w:pStyle w:val="ab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Закон Нижегородской области от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7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сентября 2007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124-З </w:t>
      </w:r>
      <w:r w:rsidR="008A240F" w:rsidRPr="003F1271">
        <w:rPr>
          <w:color w:val="auto"/>
          <w:szCs w:val="24"/>
        </w:rPr>
        <w:t xml:space="preserve">                            </w:t>
      </w:r>
      <w:r w:rsidR="003F1271">
        <w:rPr>
          <w:color w:val="auto"/>
          <w:szCs w:val="24"/>
        </w:rPr>
        <w:t xml:space="preserve">                                      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«О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дополнительных гарантиях права граждан на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обращение в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Нижегородской области»;</w:t>
      </w:r>
    </w:p>
    <w:p w:rsidR="00420622" w:rsidRPr="003F1271" w:rsidRDefault="00420622" w:rsidP="00E77F74">
      <w:pPr>
        <w:pStyle w:val="ab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постановление Прав</w:t>
      </w:r>
      <w:r w:rsidR="003F1271">
        <w:rPr>
          <w:color w:val="auto"/>
          <w:szCs w:val="24"/>
        </w:rPr>
        <w:t xml:space="preserve">ительства Нижегородской области </w:t>
      </w:r>
      <w:r w:rsidRPr="003F1271">
        <w:rPr>
          <w:color w:val="auto"/>
          <w:szCs w:val="24"/>
        </w:rPr>
        <w:t>от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23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ноября 2007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435 «Об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утверждении Положения о министерстве здравоохранения Нижегородской области» (далее — министерство);</w:t>
      </w:r>
    </w:p>
    <w:p w:rsidR="00420622" w:rsidRPr="003F1271" w:rsidRDefault="00420622" w:rsidP="00E77F74">
      <w:pPr>
        <w:pStyle w:val="ab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Федеральный закон от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6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октября 1999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184-ФЗ «Об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общих принципах организации законодательных (представительных) и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исполнительных органов государственной власти субъектов Российской Федерации»;</w:t>
      </w:r>
    </w:p>
    <w:p w:rsidR="00420622" w:rsidRPr="003F1271" w:rsidRDefault="00420622" w:rsidP="00E77F74">
      <w:pPr>
        <w:pStyle w:val="ab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Указ Президента Российской Федерации от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6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марта 1997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188 «Об утверждении Перечня сведений конфиденциального характера»;</w:t>
      </w:r>
    </w:p>
    <w:p w:rsidR="00420622" w:rsidRPr="003F1271" w:rsidRDefault="00420622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Закон Нижегородской области от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3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октября 2007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129-З «О Правительстве Нижегородской области»;</w:t>
      </w:r>
    </w:p>
    <w:p w:rsidR="00420622" w:rsidRPr="003F1271" w:rsidRDefault="00420622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Закон Нижегородской области от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31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марта 2010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62-З «О системе исполнительных органов государственной власти Нижегородской области»;</w:t>
      </w:r>
    </w:p>
    <w:p w:rsidR="00420622" w:rsidRPr="003F1271" w:rsidRDefault="00420622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Указ Губернатора Нижегородской области от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15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января 2018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6 «Об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утверждении структуры органов исполнительной власти Нижегородской области»;</w:t>
      </w:r>
    </w:p>
    <w:p w:rsidR="00420622" w:rsidRPr="003F1271" w:rsidRDefault="00420622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Указ Губернатора Нижегородской области от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23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января 2013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10 «О распределении обязанностей»;</w:t>
      </w:r>
    </w:p>
    <w:p w:rsidR="00420622" w:rsidRPr="003F1271" w:rsidRDefault="00420622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Указ Губернатора Нижегородской области от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26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августа 2010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65 «Об обеспечении взаимодействия с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Законодательным Собранием Нижегородской области»;</w:t>
      </w:r>
    </w:p>
    <w:p w:rsidR="00420622" w:rsidRPr="003F1271" w:rsidRDefault="00420622" w:rsidP="00E77F74">
      <w:pPr>
        <w:pStyle w:val="consplusnormal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постановление Правит</w:t>
      </w:r>
      <w:r w:rsidR="003F1271">
        <w:rPr>
          <w:color w:val="auto"/>
          <w:szCs w:val="24"/>
        </w:rPr>
        <w:t xml:space="preserve">ельства Нижегородской области </w:t>
      </w:r>
      <w:r w:rsidRPr="003F1271">
        <w:rPr>
          <w:color w:val="auto"/>
          <w:szCs w:val="24"/>
        </w:rPr>
        <w:t>от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11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декабря 2009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920 «Об утверждении Регламента Правительства Нижегородской области»;</w:t>
      </w:r>
    </w:p>
    <w:p w:rsidR="00420622" w:rsidRPr="003F1271" w:rsidRDefault="00420622" w:rsidP="00E77F74">
      <w:pPr>
        <w:pStyle w:val="ab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постановление Прав</w:t>
      </w:r>
      <w:r w:rsidR="003F1271">
        <w:rPr>
          <w:color w:val="auto"/>
          <w:szCs w:val="24"/>
        </w:rPr>
        <w:t xml:space="preserve">ительства Нижегородской области </w:t>
      </w:r>
      <w:r w:rsidR="00B97FDE" w:rsidRPr="003F1271">
        <w:rPr>
          <w:color w:val="auto"/>
          <w:szCs w:val="24"/>
        </w:rPr>
        <w:t xml:space="preserve">от </w:t>
      </w:r>
      <w:r w:rsidRPr="003F1271">
        <w:rPr>
          <w:color w:val="auto"/>
          <w:szCs w:val="24"/>
        </w:rPr>
        <w:t>12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октября 2011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828 «Об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утверждении Инструкции по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делопроизводству в органах исполнительной власти Нижегородской области и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их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структурных подразделениях»;</w:t>
      </w:r>
    </w:p>
    <w:p w:rsidR="00420622" w:rsidRPr="003F1271" w:rsidRDefault="00420622" w:rsidP="00E77F74">
      <w:pPr>
        <w:pStyle w:val="ab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Постановление Правительств</w:t>
      </w:r>
      <w:r w:rsidR="003F1271">
        <w:rPr>
          <w:color w:val="auto"/>
          <w:szCs w:val="24"/>
        </w:rPr>
        <w:t xml:space="preserve">а Российской Федерации </w:t>
      </w:r>
      <w:r w:rsidRPr="003F1271">
        <w:rPr>
          <w:color w:val="auto"/>
          <w:szCs w:val="24"/>
        </w:rPr>
        <w:t>от 02</w:t>
      </w:r>
      <w:r w:rsidR="008A240F" w:rsidRPr="003F1271">
        <w:rPr>
          <w:color w:val="auto"/>
          <w:szCs w:val="24"/>
        </w:rPr>
        <w:t xml:space="preserve"> августа </w:t>
      </w:r>
      <w:r w:rsidRPr="003F1271">
        <w:rPr>
          <w:color w:val="auto"/>
          <w:szCs w:val="24"/>
        </w:rPr>
        <w:t>2010 г</w:t>
      </w:r>
      <w:r w:rsidR="00392541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420622" w:rsidRPr="003F1271" w:rsidRDefault="00420622" w:rsidP="00E77F74">
      <w:pPr>
        <w:pStyle w:val="ab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</w:t>
      </w:r>
      <w:hyperlink r:id="rId8" w:history="1">
        <w:r w:rsidRPr="003F1271">
          <w:rPr>
            <w:color w:val="auto"/>
            <w:szCs w:val="24"/>
          </w:rPr>
          <w:t>Постановление Правительства Нижегородской области от 12</w:t>
        </w:r>
        <w:r w:rsidR="008A240F" w:rsidRPr="003F1271">
          <w:rPr>
            <w:color w:val="auto"/>
            <w:szCs w:val="24"/>
          </w:rPr>
          <w:t xml:space="preserve"> </w:t>
        </w:r>
        <w:r w:rsidRPr="003F1271">
          <w:rPr>
            <w:color w:val="auto"/>
            <w:szCs w:val="24"/>
          </w:rPr>
          <w:t>июля 2013 г</w:t>
        </w:r>
        <w:r w:rsidR="00B97FDE" w:rsidRPr="003F1271">
          <w:rPr>
            <w:color w:val="auto"/>
            <w:szCs w:val="24"/>
          </w:rPr>
          <w:t xml:space="preserve">.           </w:t>
        </w:r>
        <w:r w:rsidRPr="003F1271">
          <w:rPr>
            <w:color w:val="auto"/>
            <w:szCs w:val="24"/>
          </w:rPr>
          <w:t xml:space="preserve"> </w:t>
        </w:r>
        <w:r w:rsidR="003F1271">
          <w:rPr>
            <w:color w:val="auto"/>
            <w:szCs w:val="24"/>
          </w:rPr>
          <w:t xml:space="preserve">                                  </w:t>
        </w:r>
        <w:r w:rsidRPr="003F1271">
          <w:rPr>
            <w:color w:val="auto"/>
            <w:szCs w:val="24"/>
          </w:rPr>
          <w:t xml:space="preserve">№ 470 </w:t>
        </w:r>
      </w:hyperlink>
      <w:r w:rsidRPr="003F1271">
        <w:rPr>
          <w:color w:val="auto"/>
          <w:szCs w:val="24"/>
        </w:rPr>
        <w:t>«Об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утверждении Порядка разработки, реализации и оценки эффективности государственных программ Нижегородской области»;</w:t>
      </w:r>
    </w:p>
    <w:p w:rsidR="00420622" w:rsidRPr="003F1271" w:rsidRDefault="00420622" w:rsidP="00E77F74">
      <w:pPr>
        <w:pStyle w:val="ab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Постановление Правительства</w:t>
      </w:r>
      <w:r w:rsidR="003F1271">
        <w:rPr>
          <w:color w:val="auto"/>
          <w:szCs w:val="24"/>
        </w:rPr>
        <w:t xml:space="preserve"> Российской Федерации </w:t>
      </w:r>
      <w:r w:rsidRPr="003F1271">
        <w:rPr>
          <w:color w:val="auto"/>
          <w:szCs w:val="24"/>
        </w:rPr>
        <w:t>от 15 октября 2016 г</w:t>
      </w:r>
      <w:r w:rsidR="00B97FDE" w:rsidRPr="003F1271">
        <w:rPr>
          <w:color w:val="auto"/>
          <w:szCs w:val="24"/>
        </w:rPr>
        <w:t>.</w:t>
      </w:r>
      <w:r w:rsidRPr="003F1271">
        <w:rPr>
          <w:color w:val="auto"/>
          <w:szCs w:val="24"/>
        </w:rPr>
        <w:t xml:space="preserve"> № 1050 «Об организации проектной д</w:t>
      </w:r>
      <w:r w:rsidR="003F1271">
        <w:rPr>
          <w:color w:val="auto"/>
          <w:szCs w:val="24"/>
        </w:rPr>
        <w:t xml:space="preserve">еятельности </w:t>
      </w:r>
      <w:r w:rsidRPr="003F1271">
        <w:rPr>
          <w:color w:val="auto"/>
          <w:szCs w:val="24"/>
        </w:rPr>
        <w:t>в Правительстве Российской Федерации»;</w:t>
      </w:r>
    </w:p>
    <w:p w:rsidR="00420622" w:rsidRPr="003F1271" w:rsidRDefault="00420622" w:rsidP="00E77F74">
      <w:pPr>
        <w:pStyle w:val="ab"/>
        <w:spacing w:beforeAutospacing="0" w:after="0" w:afterAutospacing="0" w:line="276" w:lineRule="auto"/>
        <w:ind w:firstLine="709"/>
        <w:contextualSpacing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иные нормативные правовые акты применительно к исполнению своих должностных обязанностей;</w:t>
      </w:r>
    </w:p>
    <w:p w:rsidR="00633955" w:rsidRPr="003F1271" w:rsidRDefault="000574CE" w:rsidP="00E77F74">
      <w:pPr>
        <w:pStyle w:val="consplusnormal"/>
        <w:spacing w:beforeAutospacing="0" w:after="0" w:afterAutospacing="0" w:line="276" w:lineRule="auto"/>
        <w:ind w:firstLine="708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lastRenderedPageBreak/>
        <w:t>б) </w:t>
      </w:r>
      <w:r w:rsidR="00633955" w:rsidRPr="003F1271">
        <w:rPr>
          <w:color w:val="auto"/>
          <w:szCs w:val="24"/>
        </w:rPr>
        <w:t>иные профессиональные знания:</w:t>
      </w:r>
    </w:p>
    <w:p w:rsidR="00633955" w:rsidRPr="003F1271" w:rsidRDefault="00633955" w:rsidP="00E77F74">
      <w:pPr>
        <w:pStyle w:val="ab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система органов государственной власти Российской Федерации и Нижегородской области;</w:t>
      </w:r>
    </w:p>
    <w:p w:rsidR="00633955" w:rsidRPr="003F1271" w:rsidRDefault="00633955" w:rsidP="00E77F74">
      <w:pPr>
        <w:pStyle w:val="ab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основные направления и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приоритеты государственной политики в сфере здравоохранения;</w:t>
      </w:r>
    </w:p>
    <w:p w:rsidR="00633955" w:rsidRPr="003F1271" w:rsidRDefault="00633955" w:rsidP="00E77F74">
      <w:pPr>
        <w:pStyle w:val="ab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статус и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правовая основа деятельности Правительства Нижегородской области;</w:t>
      </w:r>
    </w:p>
    <w:p w:rsidR="00633955" w:rsidRPr="003F1271" w:rsidRDefault="00633955" w:rsidP="00E77F74">
      <w:pPr>
        <w:pStyle w:val="ab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направления деятельности органов исполнительной власти, входящих в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блок заместителя Губернатора, заместителя Председателя Правительства Нижегородской области (далее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— заместитель Губернатора);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основы организационного, документационного и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информационного обеспечения управления;</w:t>
      </w:r>
    </w:p>
    <w:p w:rsidR="00633955" w:rsidRPr="003F1271" w:rsidRDefault="000574CE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в) </w:t>
      </w:r>
      <w:r w:rsidR="00633955" w:rsidRPr="003F1271">
        <w:rPr>
          <w:color w:val="auto"/>
          <w:szCs w:val="24"/>
        </w:rPr>
        <w:t>профессиональные умения: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ведение делопроизводства и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организация документооборота, в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том числе с использованием возможностей электронного документооборота;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обеспечение межведомственного взаимодействия;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осуществление сбора, обработки и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анализа информации в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соответствии с заданными требованиями;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работа с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информационными ресурсами, в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том числе электронными, систематизация и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структурирование информации по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заданным критериям.</w:t>
      </w:r>
    </w:p>
    <w:p w:rsidR="00633955" w:rsidRPr="003F1271" w:rsidRDefault="000574CE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2.2. </w:t>
      </w:r>
      <w:r w:rsidR="00633955" w:rsidRPr="003F1271">
        <w:rPr>
          <w:color w:val="auto"/>
          <w:szCs w:val="24"/>
        </w:rPr>
        <w:t>Функциональные квалификационные требования: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1) к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функциональным знаниям: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b/>
          <w:color w:val="auto"/>
          <w:szCs w:val="24"/>
        </w:rPr>
        <w:t>- </w:t>
      </w:r>
      <w:r w:rsidR="000A26AA">
        <w:rPr>
          <w:color w:val="auto"/>
          <w:szCs w:val="24"/>
        </w:rPr>
        <w:t xml:space="preserve">проведение </w:t>
      </w:r>
      <w:r w:rsidRPr="003F1271">
        <w:rPr>
          <w:color w:val="auto"/>
          <w:szCs w:val="24"/>
        </w:rPr>
        <w:t>мероприятий относительно подведомственных медицинских организаций в части оказания медицинской помощи взрослому населению;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полномочия федеральных органов государственной власти, органов государственной власти субъектов Российской Федерации в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области управления здравоохранением;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порядок работы с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документами;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правила защиты конфиденциальной служебной информации;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правила согласования и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подписания проектов служебных документов;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 xml:space="preserve">- формы осуществления </w:t>
      </w:r>
      <w:proofErr w:type="gramStart"/>
      <w:r w:rsidRPr="003F1271">
        <w:rPr>
          <w:color w:val="auto"/>
          <w:szCs w:val="24"/>
        </w:rPr>
        <w:t>контроля за</w:t>
      </w:r>
      <w:proofErr w:type="gramEnd"/>
      <w:r w:rsidRPr="003F1271">
        <w:rPr>
          <w:color w:val="auto"/>
          <w:szCs w:val="24"/>
        </w:rPr>
        <w:t> исполнением поручений и</w:t>
      </w:r>
      <w:r w:rsidR="008A240F" w:rsidRPr="003F1271">
        <w:rPr>
          <w:color w:val="auto"/>
          <w:szCs w:val="24"/>
        </w:rPr>
        <w:t xml:space="preserve"> </w:t>
      </w:r>
      <w:r w:rsidRPr="003F1271">
        <w:rPr>
          <w:color w:val="auto"/>
          <w:szCs w:val="24"/>
        </w:rPr>
        <w:t>служебных документов;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основы документной лингвистики;</w:t>
      </w:r>
    </w:p>
    <w:p w:rsidR="0099249F" w:rsidRPr="003F1271" w:rsidRDefault="0099249F" w:rsidP="0099249F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3F1271">
        <w:rPr>
          <w:szCs w:val="24"/>
        </w:rPr>
        <w:t>- аппаратного и программного обеспечения;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2) к функциональным умениям: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проведение мониторинга деятельности подведомственных медицинских организаций;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составление и оформление служебных документов, писем, справок по вопросам, отнесенным к компетенции отдела;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проведение анализа исполнительской дисциплины в подведомственных медицинских организациях;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>- работа с заявлениями и жалобами граждан и организаций, подготовка проектов писем, отчетов, справок по вопросам рассмотрения обращений граждан и организаций;</w:t>
      </w:r>
    </w:p>
    <w:p w:rsidR="00633955" w:rsidRPr="003F1271" w:rsidRDefault="00633955" w:rsidP="00E77F74">
      <w:pPr>
        <w:pStyle w:val="consplusnormal"/>
        <w:spacing w:beforeAutospacing="0" w:after="0" w:afterAutospacing="0" w:line="276" w:lineRule="auto"/>
        <w:ind w:firstLine="709"/>
        <w:jc w:val="both"/>
        <w:rPr>
          <w:color w:val="auto"/>
          <w:szCs w:val="24"/>
        </w:rPr>
      </w:pPr>
      <w:r w:rsidRPr="003F1271">
        <w:rPr>
          <w:color w:val="auto"/>
          <w:szCs w:val="24"/>
        </w:rPr>
        <w:t xml:space="preserve">- организация мероприятий </w:t>
      </w:r>
      <w:r w:rsidR="00630317" w:rsidRPr="003F1271">
        <w:rPr>
          <w:color w:val="auto"/>
          <w:szCs w:val="24"/>
        </w:rPr>
        <w:t>(совещаний, коллегий, комиссий);</w:t>
      </w:r>
    </w:p>
    <w:p w:rsidR="00630317" w:rsidRPr="003F1271" w:rsidRDefault="00630317" w:rsidP="00630317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3F1271">
        <w:rPr>
          <w:szCs w:val="24"/>
        </w:rPr>
        <w:t>- работа с информационно-телекоммуникационными сетями, в том числе сетью Интернет;</w:t>
      </w:r>
    </w:p>
    <w:p w:rsidR="00630317" w:rsidRPr="003F1271" w:rsidRDefault="00630317" w:rsidP="00630317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3F1271">
        <w:rPr>
          <w:szCs w:val="24"/>
        </w:rPr>
        <w:t>- работа с внутренними и периферийными устройствами компьютера;</w:t>
      </w:r>
    </w:p>
    <w:p w:rsidR="00630317" w:rsidRPr="003F1271" w:rsidRDefault="00630317" w:rsidP="00630317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3F1271">
        <w:rPr>
          <w:szCs w:val="24"/>
        </w:rPr>
        <w:t>- работа в операционной системе;</w:t>
      </w:r>
    </w:p>
    <w:p w:rsidR="00630317" w:rsidRPr="003F1271" w:rsidRDefault="00630317" w:rsidP="00630317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3F1271">
        <w:rPr>
          <w:szCs w:val="24"/>
        </w:rPr>
        <w:t>- работа в текстовом редакторе;</w:t>
      </w:r>
    </w:p>
    <w:p w:rsidR="00630317" w:rsidRPr="003F1271" w:rsidRDefault="00630317" w:rsidP="00630317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3F1271">
        <w:rPr>
          <w:szCs w:val="24"/>
        </w:rPr>
        <w:t>- работа с электронными таблицами;</w:t>
      </w:r>
    </w:p>
    <w:p w:rsidR="00630317" w:rsidRPr="003F1271" w:rsidRDefault="00630317" w:rsidP="00630317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3F1271">
        <w:rPr>
          <w:szCs w:val="24"/>
        </w:rPr>
        <w:t>- подготовки презентаций;</w:t>
      </w:r>
    </w:p>
    <w:p w:rsidR="00630317" w:rsidRPr="003F1271" w:rsidRDefault="00630317" w:rsidP="00630317">
      <w:pPr>
        <w:pStyle w:val="consplusnormal"/>
        <w:spacing w:beforeAutospacing="0" w:after="0" w:afterAutospacing="0"/>
        <w:ind w:firstLine="709"/>
        <w:jc w:val="both"/>
        <w:rPr>
          <w:szCs w:val="24"/>
        </w:rPr>
      </w:pPr>
      <w:r w:rsidRPr="003F1271">
        <w:rPr>
          <w:szCs w:val="24"/>
        </w:rPr>
        <w:t>- использование графических объектов в электронных документах.</w:t>
      </w:r>
    </w:p>
    <w:p w:rsidR="007D4656" w:rsidRPr="003F1271" w:rsidRDefault="007D4656" w:rsidP="003F1271">
      <w:pPr>
        <w:spacing w:line="276" w:lineRule="auto"/>
        <w:rPr>
          <w:b/>
          <w:bCs/>
        </w:rPr>
      </w:pPr>
    </w:p>
    <w:p w:rsidR="007D4656" w:rsidRPr="003F1271" w:rsidRDefault="007D4656" w:rsidP="00E77F7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F1271">
        <w:rPr>
          <w:b/>
        </w:rPr>
        <w:t>3. ДОЛЖНОСТНЫЕ ОБЯЗАННОСТИ</w:t>
      </w:r>
      <w:r w:rsidRPr="003F1271">
        <w:t>.</w:t>
      </w:r>
    </w:p>
    <w:p w:rsidR="007D4656" w:rsidRPr="003F1271" w:rsidRDefault="007D4656" w:rsidP="00E77F7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D4656" w:rsidRPr="003F1271" w:rsidRDefault="00EA0548" w:rsidP="00630317">
      <w:pPr>
        <w:widowControl w:val="0"/>
        <w:shd w:val="clear" w:color="auto" w:fill="FFFFFF"/>
        <w:autoSpaceDE w:val="0"/>
        <w:autoSpaceDN w:val="0"/>
        <w:adjustRightInd w:val="0"/>
        <w:ind w:left="34" w:firstLine="674"/>
        <w:jc w:val="both"/>
      </w:pPr>
      <w:r w:rsidRPr="003F1271">
        <w:t xml:space="preserve">Деятельность </w:t>
      </w:r>
      <w:r w:rsidR="007B1C83" w:rsidRPr="003F1271">
        <w:t>Начальник отдела</w:t>
      </w:r>
      <w:r w:rsidR="00630317" w:rsidRPr="003F1271">
        <w:rPr>
          <w:color w:val="000000"/>
          <w:spacing w:val="9"/>
        </w:rPr>
        <w:t xml:space="preserve"> должна быть направлена на реализацию функций и задач министерства </w:t>
      </w:r>
      <w:r w:rsidR="00630317" w:rsidRPr="003F1271">
        <w:rPr>
          <w:color w:val="000000"/>
          <w:spacing w:val="3"/>
        </w:rPr>
        <w:t xml:space="preserve">по вопросам, входящим в компетенцию </w:t>
      </w:r>
      <w:r w:rsidR="00630317" w:rsidRPr="003F1271">
        <w:rPr>
          <w:color w:val="000000"/>
          <w:spacing w:val="1"/>
        </w:rPr>
        <w:t>отдела и осуществляться на высоком уровне выполнения должностных обязанностей</w:t>
      </w:r>
      <w:r w:rsidR="007D4656" w:rsidRPr="003F1271">
        <w:t>:</w:t>
      </w:r>
    </w:p>
    <w:p w:rsidR="007D4656" w:rsidRPr="003F1271" w:rsidRDefault="007D4656" w:rsidP="00E77F74">
      <w:pPr>
        <w:pStyle w:val="a3"/>
        <w:spacing w:line="276" w:lineRule="auto"/>
        <w:ind w:left="0" w:firstLine="709"/>
        <w:rPr>
          <w:szCs w:val="24"/>
        </w:rPr>
      </w:pPr>
      <w:r w:rsidRPr="003F1271">
        <w:rPr>
          <w:szCs w:val="24"/>
        </w:rPr>
        <w:t>3.1.</w:t>
      </w:r>
      <w:r w:rsidR="0084560A" w:rsidRPr="003F1271">
        <w:rPr>
          <w:szCs w:val="24"/>
        </w:rPr>
        <w:t> </w:t>
      </w:r>
      <w:r w:rsidRPr="003F1271">
        <w:rPr>
          <w:szCs w:val="24"/>
        </w:rPr>
        <w:t xml:space="preserve">Осуществляет общее руководство </w:t>
      </w:r>
      <w:r w:rsidR="00CC0F39" w:rsidRPr="003F1271">
        <w:rPr>
          <w:szCs w:val="24"/>
        </w:rPr>
        <w:t>отделом</w:t>
      </w:r>
      <w:r w:rsidRPr="003F1271">
        <w:rPr>
          <w:szCs w:val="24"/>
        </w:rPr>
        <w:t xml:space="preserve">. </w:t>
      </w:r>
    </w:p>
    <w:p w:rsidR="0084560A" w:rsidRPr="003F1271" w:rsidRDefault="007D4656" w:rsidP="00E77F74">
      <w:pPr>
        <w:pStyle w:val="a3"/>
        <w:spacing w:line="276" w:lineRule="auto"/>
        <w:ind w:left="0" w:firstLine="709"/>
        <w:rPr>
          <w:szCs w:val="24"/>
        </w:rPr>
      </w:pPr>
      <w:r w:rsidRPr="003F1271">
        <w:rPr>
          <w:szCs w:val="24"/>
        </w:rPr>
        <w:t>3.2.</w:t>
      </w:r>
      <w:r w:rsidR="0084560A" w:rsidRPr="003F1271">
        <w:rPr>
          <w:szCs w:val="24"/>
        </w:rPr>
        <w:t> </w:t>
      </w:r>
      <w:r w:rsidR="00DF46E9" w:rsidRPr="003F1271">
        <w:rPr>
          <w:szCs w:val="24"/>
        </w:rPr>
        <w:t>Разрабатывает в установленном порядке проекты законодательных и иных нормативных правовых актов Нижегородской области в сфере курируемой деятельности.</w:t>
      </w:r>
    </w:p>
    <w:p w:rsidR="0084560A" w:rsidRPr="003F1271" w:rsidRDefault="00DF46E9" w:rsidP="00E77F74">
      <w:pPr>
        <w:pStyle w:val="a3"/>
        <w:spacing w:line="276" w:lineRule="auto"/>
        <w:ind w:left="0" w:firstLine="709"/>
        <w:rPr>
          <w:szCs w:val="24"/>
        </w:rPr>
      </w:pPr>
      <w:r w:rsidRPr="003F1271">
        <w:rPr>
          <w:szCs w:val="24"/>
        </w:rPr>
        <w:t>3.</w:t>
      </w:r>
      <w:r w:rsidR="006817A1" w:rsidRPr="003F1271">
        <w:rPr>
          <w:szCs w:val="24"/>
        </w:rPr>
        <w:t>3</w:t>
      </w:r>
      <w:r w:rsidRPr="003F1271">
        <w:rPr>
          <w:szCs w:val="24"/>
        </w:rPr>
        <w:t>. </w:t>
      </w:r>
      <w:r w:rsidR="0084560A" w:rsidRPr="003F1271">
        <w:rPr>
          <w:szCs w:val="24"/>
        </w:rPr>
        <w:t>Организует подг</w:t>
      </w:r>
      <w:r w:rsidRPr="003F1271">
        <w:rPr>
          <w:szCs w:val="24"/>
        </w:rPr>
        <w:t>отов</w:t>
      </w:r>
      <w:r w:rsidR="0084560A" w:rsidRPr="003F1271">
        <w:rPr>
          <w:szCs w:val="24"/>
        </w:rPr>
        <w:t>ку</w:t>
      </w:r>
      <w:r w:rsidRPr="003F1271">
        <w:rPr>
          <w:szCs w:val="24"/>
        </w:rPr>
        <w:t xml:space="preserve"> информационно-аналитически</w:t>
      </w:r>
      <w:r w:rsidR="0084560A" w:rsidRPr="003F1271">
        <w:rPr>
          <w:szCs w:val="24"/>
        </w:rPr>
        <w:t xml:space="preserve">х </w:t>
      </w:r>
      <w:r w:rsidRPr="003F1271">
        <w:rPr>
          <w:szCs w:val="24"/>
        </w:rPr>
        <w:t>материал</w:t>
      </w:r>
      <w:r w:rsidR="0084560A" w:rsidRPr="003F1271">
        <w:rPr>
          <w:szCs w:val="24"/>
        </w:rPr>
        <w:t xml:space="preserve">ов </w:t>
      </w:r>
      <w:r w:rsidRPr="003F1271">
        <w:rPr>
          <w:szCs w:val="24"/>
        </w:rPr>
        <w:t xml:space="preserve">по вопросам, отнесенным к компетенции </w:t>
      </w:r>
      <w:r w:rsidR="007B1C83" w:rsidRPr="003F1271">
        <w:rPr>
          <w:szCs w:val="24"/>
        </w:rPr>
        <w:t>отдела</w:t>
      </w:r>
      <w:r w:rsidRPr="003F1271">
        <w:rPr>
          <w:szCs w:val="24"/>
        </w:rPr>
        <w:t>.</w:t>
      </w:r>
      <w:r w:rsidR="0084560A" w:rsidRPr="003F1271">
        <w:rPr>
          <w:szCs w:val="24"/>
        </w:rPr>
        <w:t xml:space="preserve"> </w:t>
      </w:r>
    </w:p>
    <w:p w:rsidR="00CC0F39" w:rsidRPr="003F1271" w:rsidRDefault="00DF46E9" w:rsidP="00E77F74">
      <w:pPr>
        <w:pStyle w:val="a3"/>
        <w:spacing w:line="276" w:lineRule="auto"/>
        <w:ind w:left="0" w:firstLine="709"/>
        <w:rPr>
          <w:szCs w:val="24"/>
        </w:rPr>
      </w:pPr>
      <w:r w:rsidRPr="003F1271">
        <w:rPr>
          <w:szCs w:val="24"/>
        </w:rPr>
        <w:t>3.</w:t>
      </w:r>
      <w:r w:rsidR="006817A1" w:rsidRPr="003F1271">
        <w:rPr>
          <w:szCs w:val="24"/>
        </w:rPr>
        <w:t>4</w:t>
      </w:r>
      <w:r w:rsidRPr="003F1271">
        <w:rPr>
          <w:szCs w:val="24"/>
        </w:rPr>
        <w:t>.</w:t>
      </w:r>
      <w:r w:rsidR="0084560A" w:rsidRPr="003F1271">
        <w:rPr>
          <w:szCs w:val="24"/>
        </w:rPr>
        <w:t> </w:t>
      </w:r>
      <w:r w:rsidR="009960E8" w:rsidRPr="003F1271">
        <w:rPr>
          <w:szCs w:val="24"/>
        </w:rPr>
        <w:t xml:space="preserve">Организует работу по разработке основных документов в сфере здравоохранения на уровне </w:t>
      </w:r>
      <w:r w:rsidR="00630317" w:rsidRPr="003F1271">
        <w:rPr>
          <w:szCs w:val="24"/>
        </w:rPr>
        <w:t>Нижегородской области.</w:t>
      </w:r>
    </w:p>
    <w:p w:rsidR="00CC0F39" w:rsidRPr="003F1271" w:rsidRDefault="00CC0F39" w:rsidP="00E77F74">
      <w:pPr>
        <w:pStyle w:val="a3"/>
        <w:spacing w:line="276" w:lineRule="auto"/>
        <w:ind w:left="0" w:firstLine="709"/>
        <w:rPr>
          <w:szCs w:val="24"/>
        </w:rPr>
      </w:pPr>
      <w:r w:rsidRPr="003F1271">
        <w:rPr>
          <w:spacing w:val="4"/>
          <w:szCs w:val="24"/>
        </w:rPr>
        <w:t>3.</w:t>
      </w:r>
      <w:r w:rsidR="006817A1" w:rsidRPr="003F1271">
        <w:rPr>
          <w:spacing w:val="4"/>
          <w:szCs w:val="24"/>
        </w:rPr>
        <w:t>5</w:t>
      </w:r>
      <w:r w:rsidRPr="003F1271">
        <w:rPr>
          <w:spacing w:val="4"/>
          <w:szCs w:val="24"/>
        </w:rPr>
        <w:t>.</w:t>
      </w:r>
      <w:r w:rsidR="000574CE" w:rsidRPr="003F1271">
        <w:rPr>
          <w:spacing w:val="4"/>
          <w:szCs w:val="24"/>
        </w:rPr>
        <w:t> </w:t>
      </w:r>
      <w:r w:rsidRPr="003F1271">
        <w:rPr>
          <w:szCs w:val="24"/>
        </w:rPr>
        <w:t>Формирует предложения по совершенствованию организации оказания медицинской помощи населению Нижегородской области и повышение эффективности использования ресурсов здравоохранения.</w:t>
      </w:r>
    </w:p>
    <w:p w:rsidR="00CF717A" w:rsidRPr="003F1271" w:rsidRDefault="00CC0F39" w:rsidP="00E77F74">
      <w:pPr>
        <w:pStyle w:val="a3"/>
        <w:spacing w:line="276" w:lineRule="auto"/>
        <w:ind w:left="0" w:firstLine="709"/>
        <w:rPr>
          <w:szCs w:val="24"/>
        </w:rPr>
      </w:pPr>
      <w:r w:rsidRPr="003F1271">
        <w:rPr>
          <w:szCs w:val="24"/>
        </w:rPr>
        <w:t>3.</w:t>
      </w:r>
      <w:r w:rsidR="00630317" w:rsidRPr="003F1271">
        <w:rPr>
          <w:szCs w:val="24"/>
        </w:rPr>
        <w:t>6</w:t>
      </w:r>
      <w:r w:rsidR="000574CE" w:rsidRPr="003F1271">
        <w:rPr>
          <w:szCs w:val="24"/>
        </w:rPr>
        <w:t>. </w:t>
      </w:r>
      <w:r w:rsidR="00CF717A" w:rsidRPr="003F1271">
        <w:rPr>
          <w:szCs w:val="24"/>
        </w:rPr>
        <w:t>Организует</w:t>
      </w:r>
      <w:r w:rsidR="00CF717A" w:rsidRPr="003F1271">
        <w:rPr>
          <w:spacing w:val="12"/>
          <w:szCs w:val="24"/>
        </w:rPr>
        <w:t xml:space="preserve"> работу комиссий и рабочих групп</w:t>
      </w:r>
      <w:r w:rsidR="005F22FB" w:rsidRPr="003F1271">
        <w:rPr>
          <w:spacing w:val="12"/>
          <w:szCs w:val="24"/>
        </w:rPr>
        <w:t>, совещаний</w:t>
      </w:r>
      <w:r w:rsidR="00CF717A" w:rsidRPr="003F1271">
        <w:rPr>
          <w:spacing w:val="12"/>
          <w:szCs w:val="24"/>
        </w:rPr>
        <w:t xml:space="preserve"> при рассмотрении </w:t>
      </w:r>
      <w:r w:rsidR="00CF717A" w:rsidRPr="003F1271">
        <w:rPr>
          <w:szCs w:val="24"/>
        </w:rPr>
        <w:t xml:space="preserve">вопросов, отнесенных к компетенции </w:t>
      </w:r>
      <w:r w:rsidR="007B1C83" w:rsidRPr="003F1271">
        <w:rPr>
          <w:szCs w:val="24"/>
        </w:rPr>
        <w:t>отдела</w:t>
      </w:r>
      <w:r w:rsidR="00CF717A" w:rsidRPr="003F1271">
        <w:rPr>
          <w:szCs w:val="24"/>
        </w:rPr>
        <w:t>.</w:t>
      </w:r>
    </w:p>
    <w:p w:rsidR="00CF717A" w:rsidRPr="003F1271" w:rsidRDefault="00CC0F39" w:rsidP="00E77F74">
      <w:pPr>
        <w:pStyle w:val="a3"/>
        <w:spacing w:line="276" w:lineRule="auto"/>
        <w:ind w:left="0" w:firstLine="709"/>
        <w:rPr>
          <w:szCs w:val="24"/>
        </w:rPr>
      </w:pPr>
      <w:r w:rsidRPr="003F1271">
        <w:rPr>
          <w:szCs w:val="24"/>
        </w:rPr>
        <w:t>3.</w:t>
      </w:r>
      <w:r w:rsidR="00630317" w:rsidRPr="003F1271">
        <w:rPr>
          <w:szCs w:val="24"/>
        </w:rPr>
        <w:t>7</w:t>
      </w:r>
      <w:r w:rsidR="000574CE" w:rsidRPr="003F1271">
        <w:rPr>
          <w:szCs w:val="24"/>
        </w:rPr>
        <w:t>. </w:t>
      </w:r>
      <w:r w:rsidR="00CF717A" w:rsidRPr="003F1271">
        <w:rPr>
          <w:szCs w:val="24"/>
        </w:rPr>
        <w:t xml:space="preserve">Анализирует работу </w:t>
      </w:r>
      <w:r w:rsidR="007B1C83" w:rsidRPr="003F1271">
        <w:rPr>
          <w:szCs w:val="24"/>
        </w:rPr>
        <w:t>отдела</w:t>
      </w:r>
      <w:r w:rsidR="00CF717A" w:rsidRPr="003F1271">
        <w:rPr>
          <w:szCs w:val="24"/>
        </w:rPr>
        <w:t>, осуществляет контроль выполнения работниками их должностных обязанностей, соблюдения ими правил внутреннего трудового распорядка.</w:t>
      </w:r>
    </w:p>
    <w:p w:rsidR="00630317" w:rsidRPr="003F1271" w:rsidRDefault="00630317" w:rsidP="00E77F74">
      <w:pPr>
        <w:pStyle w:val="a3"/>
        <w:spacing w:line="276" w:lineRule="auto"/>
        <w:ind w:left="0" w:firstLine="709"/>
        <w:rPr>
          <w:szCs w:val="24"/>
        </w:rPr>
      </w:pPr>
      <w:r w:rsidRPr="003F1271">
        <w:rPr>
          <w:szCs w:val="24"/>
        </w:rPr>
        <w:t>3.8. </w:t>
      </w:r>
      <w:r w:rsidR="001A07CB" w:rsidRPr="003F1271">
        <w:rPr>
          <w:szCs w:val="24"/>
        </w:rPr>
        <w:t>Организует работу и контроль исполнения планов снижения смертности от основных причин в Нижегородской области.</w:t>
      </w:r>
    </w:p>
    <w:p w:rsidR="001A07CB" w:rsidRPr="003F1271" w:rsidRDefault="001A07CB" w:rsidP="001A07CB">
      <w:pPr>
        <w:ind w:firstLine="720"/>
        <w:jc w:val="both"/>
        <w:rPr>
          <w:rStyle w:val="FontStyle11"/>
          <w:rFonts w:ascii="Times New Roman" w:hAnsi="Times New Roman" w:cs="Times New Roman"/>
          <w:b w:val="0"/>
        </w:rPr>
      </w:pPr>
      <w:r w:rsidRPr="003F1271">
        <w:t>3.9. </w:t>
      </w:r>
      <w:r w:rsidRPr="003F1271">
        <w:rPr>
          <w:rStyle w:val="FontStyle11"/>
          <w:rFonts w:ascii="Times New Roman" w:hAnsi="Times New Roman" w:cs="Times New Roman"/>
          <w:b w:val="0"/>
        </w:rPr>
        <w:t>Координирует, у</w:t>
      </w:r>
      <w:r w:rsidRPr="003F1271">
        <w:t>частвует в разработке и реализации проектов относящихся к компетенции отдела.</w:t>
      </w:r>
    </w:p>
    <w:p w:rsidR="001A07CB" w:rsidRPr="003F1271" w:rsidRDefault="001A07CB" w:rsidP="001A07CB">
      <w:pPr>
        <w:spacing w:line="276" w:lineRule="auto"/>
        <w:ind w:firstLine="720"/>
        <w:jc w:val="both"/>
      </w:pPr>
      <w:r w:rsidRPr="003F1271">
        <w:t>3.10. </w:t>
      </w:r>
      <w:r w:rsidRPr="003F1271">
        <w:rPr>
          <w:rStyle w:val="FontStyle11"/>
          <w:rFonts w:ascii="Times New Roman" w:hAnsi="Times New Roman" w:cs="Times New Roman"/>
          <w:b w:val="0"/>
        </w:rPr>
        <w:t>Осуществляет взаимодействие отдела между структурными отделами министерства.</w:t>
      </w:r>
    </w:p>
    <w:p w:rsidR="00CC0F39" w:rsidRPr="003F1271" w:rsidRDefault="00CC0F39" w:rsidP="00E77F74">
      <w:pPr>
        <w:pStyle w:val="a3"/>
        <w:spacing w:line="276" w:lineRule="auto"/>
        <w:ind w:left="0" w:firstLine="709"/>
        <w:rPr>
          <w:szCs w:val="24"/>
        </w:rPr>
      </w:pPr>
      <w:r w:rsidRPr="003F1271">
        <w:rPr>
          <w:szCs w:val="24"/>
        </w:rPr>
        <w:t>3.1</w:t>
      </w:r>
      <w:r w:rsidR="006817A1" w:rsidRPr="003F1271">
        <w:rPr>
          <w:szCs w:val="24"/>
        </w:rPr>
        <w:t>1</w:t>
      </w:r>
      <w:r w:rsidR="000574CE" w:rsidRPr="003F1271">
        <w:rPr>
          <w:szCs w:val="24"/>
        </w:rPr>
        <w:t>. </w:t>
      </w:r>
      <w:r w:rsidRPr="003F1271">
        <w:rPr>
          <w:szCs w:val="24"/>
        </w:rPr>
        <w:t>Организует рассмотрение обращений граждан по вопросам, входящим в компетенцию отдела и готовит предложения по принятию необходимых мер.</w:t>
      </w:r>
    </w:p>
    <w:p w:rsidR="00CF717A" w:rsidRPr="003F1271" w:rsidRDefault="00CC0F39" w:rsidP="00E77F7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F1271">
        <w:t>3.1</w:t>
      </w:r>
      <w:r w:rsidR="006817A1" w:rsidRPr="003F1271">
        <w:t>2</w:t>
      </w:r>
      <w:r w:rsidR="000574CE" w:rsidRPr="003F1271">
        <w:t>. </w:t>
      </w:r>
      <w:r w:rsidR="00CF717A" w:rsidRPr="003F1271">
        <w:t>Представляет представителю нанимателя в установленном порядке сведения о себе и членах своей семьи, а также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CF717A" w:rsidRPr="003F1271" w:rsidRDefault="00327E91" w:rsidP="00E77F7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F1271">
        <w:t>3.1</w:t>
      </w:r>
      <w:r w:rsidR="006817A1" w:rsidRPr="003F1271">
        <w:t>3</w:t>
      </w:r>
      <w:r w:rsidR="000574CE" w:rsidRPr="003F1271">
        <w:t>. </w:t>
      </w:r>
      <w:r w:rsidR="00CF717A" w:rsidRPr="003F1271"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1A07CB" w:rsidRPr="003F1271">
        <w:t>.</w:t>
      </w:r>
    </w:p>
    <w:p w:rsidR="00CF717A" w:rsidRPr="003F1271" w:rsidRDefault="00CC0F39" w:rsidP="00E77F7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F1271">
        <w:rPr>
          <w:spacing w:val="-1"/>
        </w:rPr>
        <w:t>3.1</w:t>
      </w:r>
      <w:r w:rsidR="006817A1" w:rsidRPr="003F1271">
        <w:rPr>
          <w:spacing w:val="-1"/>
        </w:rPr>
        <w:t>4</w:t>
      </w:r>
      <w:r w:rsidR="008646F3" w:rsidRPr="003F1271">
        <w:rPr>
          <w:spacing w:val="-1"/>
        </w:rPr>
        <w:t>.</w:t>
      </w:r>
      <w:r w:rsidR="000574CE" w:rsidRPr="003F1271">
        <w:rPr>
          <w:spacing w:val="-1"/>
        </w:rPr>
        <w:t> </w:t>
      </w:r>
      <w:r w:rsidR="00CF717A" w:rsidRPr="003F1271">
        <w:rPr>
          <w:spacing w:val="-1"/>
        </w:rPr>
        <w:t xml:space="preserve">Уведомляет </w:t>
      </w:r>
      <w:r w:rsidR="00CF717A" w:rsidRPr="003F1271">
        <w:t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</w:p>
    <w:p w:rsidR="00CF717A" w:rsidRPr="003F1271" w:rsidRDefault="00CF717A" w:rsidP="00E77F7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F1271">
        <w:t>3.</w:t>
      </w:r>
      <w:r w:rsidR="00327E91" w:rsidRPr="003F1271">
        <w:t>1</w:t>
      </w:r>
      <w:r w:rsidR="006817A1" w:rsidRPr="003F1271">
        <w:t>5</w:t>
      </w:r>
      <w:r w:rsidR="000574CE" w:rsidRPr="003F1271">
        <w:t>. </w:t>
      </w:r>
      <w:r w:rsidRPr="003F1271">
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от 27</w:t>
      </w:r>
      <w:r w:rsidR="000574CE" w:rsidRPr="003F1271">
        <w:t xml:space="preserve"> июля </w:t>
      </w:r>
      <w:r w:rsidRPr="003F1271">
        <w:t xml:space="preserve">2004 </w:t>
      </w:r>
      <w:r w:rsidR="00DB529C" w:rsidRPr="003F1271">
        <w:t>г.</w:t>
      </w:r>
      <w:r w:rsidR="000574CE" w:rsidRPr="003F1271">
        <w:t xml:space="preserve"> </w:t>
      </w:r>
      <w:r w:rsidRPr="003F1271">
        <w:t>№ 79 ФЗ «О государственной гражданской службе Российской Федерации» и другими федеральными законами.</w:t>
      </w:r>
    </w:p>
    <w:p w:rsidR="00CD605C" w:rsidRPr="003F1271" w:rsidRDefault="000574CE" w:rsidP="00E77F74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3F1271">
        <w:t>3.16. </w:t>
      </w:r>
      <w:r w:rsidR="00CD605C" w:rsidRPr="003F1271">
        <w:rPr>
          <w:bCs/>
        </w:rPr>
        <w:t xml:space="preserve">Подготавливает оперативные справки, доклады и другие аналитические документы по направлениям деятельности отдела и представляет их первому заместителю министра. </w:t>
      </w:r>
    </w:p>
    <w:p w:rsidR="00CD605C" w:rsidRPr="003F1271" w:rsidRDefault="00CD605C" w:rsidP="00E77F74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3F1271">
        <w:rPr>
          <w:bCs/>
        </w:rPr>
        <w:t>3.17.</w:t>
      </w:r>
      <w:r w:rsidR="000574CE" w:rsidRPr="003F1271">
        <w:rPr>
          <w:bCs/>
        </w:rPr>
        <w:t> </w:t>
      </w:r>
      <w:r w:rsidRPr="003F1271">
        <w:rPr>
          <w:bCs/>
        </w:rPr>
        <w:t xml:space="preserve">Разрабатывает номенклатуру дел </w:t>
      </w:r>
      <w:r w:rsidRPr="003F1271">
        <w:t>отдела</w:t>
      </w:r>
      <w:r w:rsidRPr="003F1271">
        <w:rPr>
          <w:bCs/>
        </w:rPr>
        <w:t xml:space="preserve">. </w:t>
      </w:r>
    </w:p>
    <w:p w:rsidR="00CD605C" w:rsidRPr="003F1271" w:rsidRDefault="00CD605C" w:rsidP="00E77F74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3F1271">
        <w:rPr>
          <w:bCs/>
        </w:rPr>
        <w:lastRenderedPageBreak/>
        <w:t>3.18.</w:t>
      </w:r>
      <w:r w:rsidR="000574CE" w:rsidRPr="003F1271">
        <w:rPr>
          <w:bCs/>
        </w:rPr>
        <w:t> </w:t>
      </w:r>
      <w:r w:rsidRPr="003F1271">
        <w:rPr>
          <w:bCs/>
        </w:rPr>
        <w:t xml:space="preserve">Участвует в проведении семинаров органов исполнительной власти Нижегородской области и органов местного самоуправления Нижегородской области по вопросам, входящим в компетенцию отдела. </w:t>
      </w:r>
    </w:p>
    <w:p w:rsidR="00CD605C" w:rsidRPr="003F1271" w:rsidRDefault="00CD605C" w:rsidP="00E77F74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3F1271">
        <w:rPr>
          <w:bCs/>
        </w:rPr>
        <w:t>3.19.</w:t>
      </w:r>
      <w:r w:rsidR="00E77F74" w:rsidRPr="003F1271">
        <w:rPr>
          <w:bCs/>
        </w:rPr>
        <w:t> </w:t>
      </w:r>
      <w:r w:rsidRPr="003F1271">
        <w:rPr>
          <w:bCs/>
        </w:rPr>
        <w:t>Отчитывается перед первым заместителем министра</w:t>
      </w:r>
      <w:r w:rsidRPr="003F1271">
        <w:t xml:space="preserve"> </w:t>
      </w:r>
      <w:r w:rsidRPr="003F1271">
        <w:rPr>
          <w:bCs/>
        </w:rPr>
        <w:t>о проделанной работе.</w:t>
      </w:r>
    </w:p>
    <w:p w:rsidR="00CD605C" w:rsidRPr="003F1271" w:rsidRDefault="00CD605C" w:rsidP="00E77F74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3F1271">
        <w:rPr>
          <w:bCs/>
        </w:rPr>
        <w:t>3.20.</w:t>
      </w:r>
      <w:r w:rsidR="000574CE" w:rsidRPr="003F1271">
        <w:rPr>
          <w:bCs/>
        </w:rPr>
        <w:t> </w:t>
      </w:r>
      <w:r w:rsidRPr="003F1271">
        <w:rPr>
          <w:bCs/>
        </w:rPr>
        <w:t>Обеспечивает функционирование единой системы работы, совершенствование форм и методов работы по направлениям деятельности отдела;</w:t>
      </w:r>
    </w:p>
    <w:p w:rsidR="00CD605C" w:rsidRPr="003F1271" w:rsidRDefault="00CD605C" w:rsidP="00E77F74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3F1271">
        <w:rPr>
          <w:bCs/>
        </w:rPr>
        <w:t>3.21.</w:t>
      </w:r>
      <w:r w:rsidR="000574CE" w:rsidRPr="003F1271">
        <w:rPr>
          <w:bCs/>
        </w:rPr>
        <w:t> </w:t>
      </w:r>
      <w:r w:rsidRPr="003F1271">
        <w:rPr>
          <w:bCs/>
        </w:rPr>
        <w:t xml:space="preserve">Обеспечивает соблюдение трудовой дисциплины в </w:t>
      </w:r>
      <w:r w:rsidRPr="003F1271">
        <w:t>отделе</w:t>
      </w:r>
      <w:r w:rsidRPr="003F1271">
        <w:rPr>
          <w:bCs/>
        </w:rPr>
        <w:t>.</w:t>
      </w:r>
    </w:p>
    <w:p w:rsidR="00CD605C" w:rsidRPr="003F1271" w:rsidRDefault="00CD605C" w:rsidP="00E77F74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3F1271">
        <w:rPr>
          <w:bCs/>
        </w:rPr>
        <w:t>3.22.</w:t>
      </w:r>
      <w:r w:rsidR="000574CE" w:rsidRPr="003F1271">
        <w:rPr>
          <w:bCs/>
        </w:rPr>
        <w:t> </w:t>
      </w:r>
      <w:r w:rsidRPr="003F1271">
        <w:rPr>
          <w:bCs/>
        </w:rPr>
        <w:t xml:space="preserve">Разрабатывает перспективные и текущие планы работы </w:t>
      </w:r>
      <w:r w:rsidRPr="003F1271">
        <w:t>отдела</w:t>
      </w:r>
      <w:r w:rsidRPr="003F1271">
        <w:rPr>
          <w:bCs/>
        </w:rPr>
        <w:t xml:space="preserve"> и контролирует их исполнение.</w:t>
      </w:r>
    </w:p>
    <w:p w:rsidR="00CD605C" w:rsidRPr="003F1271" w:rsidRDefault="000574CE" w:rsidP="00E77F74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3F1271">
        <w:rPr>
          <w:bCs/>
        </w:rPr>
        <w:t>3.23. </w:t>
      </w:r>
      <w:r w:rsidR="00CD605C" w:rsidRPr="003F1271">
        <w:rPr>
          <w:bCs/>
        </w:rPr>
        <w:t xml:space="preserve">Осуществляет контроль соблюдения установленных сроков обработки, регистрации и передачи на дальнейшее рассмотрение обращений граждан. </w:t>
      </w:r>
    </w:p>
    <w:p w:rsidR="00CD605C" w:rsidRPr="003F1271" w:rsidRDefault="00CD605C" w:rsidP="00E77F74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3F1271">
        <w:rPr>
          <w:bCs/>
        </w:rPr>
        <w:t>3.24.</w:t>
      </w:r>
      <w:r w:rsidR="000574CE" w:rsidRPr="003F1271">
        <w:rPr>
          <w:bCs/>
        </w:rPr>
        <w:t> </w:t>
      </w:r>
      <w:r w:rsidRPr="003F1271">
        <w:rPr>
          <w:bCs/>
        </w:rPr>
        <w:t>Контролирует формирование документов в дела в соответствии с утвержденной номенклатурой дел, их сохранность и сдачу в архив в установленные сроки.</w:t>
      </w:r>
    </w:p>
    <w:p w:rsidR="00CD605C" w:rsidRPr="003F1271" w:rsidRDefault="00CD605C" w:rsidP="00E77F74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3F1271">
        <w:rPr>
          <w:bCs/>
        </w:rPr>
        <w:t>3.25.</w:t>
      </w:r>
      <w:r w:rsidR="000574CE" w:rsidRPr="003F1271">
        <w:rPr>
          <w:bCs/>
        </w:rPr>
        <w:t> </w:t>
      </w:r>
      <w:r w:rsidRPr="003F1271">
        <w:rPr>
          <w:bCs/>
        </w:rPr>
        <w:t xml:space="preserve">Принимает решения по вопросам, входящим в компетенцию </w:t>
      </w:r>
      <w:r w:rsidRPr="003F1271">
        <w:t>отдела</w:t>
      </w:r>
      <w:r w:rsidRPr="003F1271">
        <w:rPr>
          <w:bCs/>
        </w:rPr>
        <w:t>.</w:t>
      </w:r>
    </w:p>
    <w:p w:rsidR="00CD605C" w:rsidRPr="003F1271" w:rsidRDefault="00CD605C" w:rsidP="00E77F7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F1271">
        <w:rPr>
          <w:bCs/>
        </w:rPr>
        <w:t>3.26.</w:t>
      </w:r>
      <w:r w:rsidR="000574CE" w:rsidRPr="003F1271">
        <w:rPr>
          <w:bCs/>
        </w:rPr>
        <w:t> </w:t>
      </w:r>
      <w:r w:rsidRPr="003F1271">
        <w:rPr>
          <w:bCs/>
        </w:rPr>
        <w:t xml:space="preserve">Оказывает организационно-методическую и консультативную помощь органам исполнительной власти Нижегородской области, органам местного самоуправления Нижегородской области, юридическим и физическим лицам по вопросам, относящимся к компетенции </w:t>
      </w:r>
      <w:r w:rsidRPr="003F1271">
        <w:t>отдела.</w:t>
      </w:r>
    </w:p>
    <w:p w:rsidR="00CD605C" w:rsidRPr="003F1271" w:rsidRDefault="00CD605C" w:rsidP="00E77F7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F1271">
        <w:t>3.27.</w:t>
      </w:r>
      <w:r w:rsidR="000574CE" w:rsidRPr="003F1271">
        <w:t> </w:t>
      </w:r>
      <w:r w:rsidRPr="003F1271">
        <w:t>В соответствии со статьями 8 и 8.1 Федерального закона</w:t>
      </w:r>
      <w:r w:rsidR="000A26AA">
        <w:t xml:space="preserve"> </w:t>
      </w:r>
      <w:r w:rsidRPr="003F1271">
        <w:t>от 25</w:t>
      </w:r>
      <w:r w:rsidR="000574CE" w:rsidRPr="003F1271">
        <w:t xml:space="preserve"> декабря </w:t>
      </w:r>
      <w:r w:rsidRPr="003F1271">
        <w:t xml:space="preserve">2008 </w:t>
      </w:r>
      <w:r w:rsidR="000574CE" w:rsidRPr="003F1271">
        <w:t>г</w:t>
      </w:r>
      <w:r w:rsidR="009E2845" w:rsidRPr="003F1271">
        <w:t>.</w:t>
      </w:r>
      <w:r w:rsidR="000574CE" w:rsidRPr="003F1271">
        <w:t xml:space="preserve"> </w:t>
      </w:r>
      <w:r w:rsidRPr="003F1271">
        <w:t>№ 273-ФЗ «О противодействии коррупции», представляет представителю нанимателя (работодателю) сведения о своих доходах, расходах, имуществе и обязательствах имущественного характера и о доходах, о расходах, об имуществе и обязательствах имущественного характера своих супруги (супруга) и несовершеннолетних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CD605C" w:rsidRPr="003F1271" w:rsidRDefault="00CD605C" w:rsidP="00E77F7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F1271">
        <w:t>3.28.</w:t>
      </w:r>
      <w:r w:rsidR="00E77F74" w:rsidRPr="003F1271">
        <w:t> </w:t>
      </w:r>
      <w:r w:rsidRPr="003F1271">
        <w:t>В соответствии с</w:t>
      </w:r>
      <w:r w:rsidR="003F1271">
        <w:t xml:space="preserve">о статьёй 9 Федерального закона </w:t>
      </w:r>
      <w:r w:rsidRPr="003F1271">
        <w:t>от 25</w:t>
      </w:r>
      <w:r w:rsidR="00E77F74" w:rsidRPr="003F1271">
        <w:t xml:space="preserve"> декабря </w:t>
      </w:r>
      <w:r w:rsidRPr="003F1271">
        <w:t xml:space="preserve">2008 </w:t>
      </w:r>
      <w:r w:rsidR="00E77F74" w:rsidRPr="003F1271">
        <w:t>г</w:t>
      </w:r>
      <w:r w:rsidR="009E2845" w:rsidRPr="003F1271">
        <w:t>.</w:t>
      </w:r>
      <w:r w:rsidR="00E77F74" w:rsidRPr="003F1271">
        <w:t xml:space="preserve"> </w:t>
      </w:r>
      <w:r w:rsidRPr="003F1271">
        <w:t>№ 273-ФЗ «О противодействии коррупции»,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D605C" w:rsidRPr="003F1271" w:rsidRDefault="00CD605C" w:rsidP="00E77F74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F1271">
        <w:t>3.29.</w:t>
      </w:r>
      <w:r w:rsidR="00E77F74" w:rsidRPr="003F1271">
        <w:t> </w:t>
      </w:r>
      <w:r w:rsidRPr="003F1271">
        <w:t xml:space="preserve">В соответствии со статьёй 11 Федерального закона </w:t>
      </w:r>
      <w:r w:rsidR="003F1271">
        <w:t xml:space="preserve"> </w:t>
      </w:r>
      <w:r w:rsidRPr="003F1271">
        <w:t>от 25</w:t>
      </w:r>
      <w:r w:rsidR="00E77F74" w:rsidRPr="003F1271">
        <w:t xml:space="preserve"> декабря </w:t>
      </w:r>
      <w:r w:rsidRPr="003F1271">
        <w:t xml:space="preserve">2008 </w:t>
      </w:r>
      <w:r w:rsidR="00E77F74" w:rsidRPr="003F1271">
        <w:t>г</w:t>
      </w:r>
      <w:r w:rsidR="009E2845" w:rsidRPr="003F1271">
        <w:t>.</w:t>
      </w:r>
      <w:r w:rsidR="00E77F74" w:rsidRPr="003F1271">
        <w:t xml:space="preserve"> </w:t>
      </w:r>
      <w:r w:rsidRPr="003F1271">
        <w:t>№ 273-ФЗ «О противодействии коррупции»:</w:t>
      </w:r>
    </w:p>
    <w:p w:rsidR="00CD605C" w:rsidRPr="003F1271" w:rsidRDefault="00CD605C" w:rsidP="00E77F74">
      <w:pPr>
        <w:spacing w:line="276" w:lineRule="auto"/>
        <w:ind w:firstLine="720"/>
        <w:jc w:val="both"/>
      </w:pPr>
      <w:r w:rsidRPr="003F1271">
        <w:t>-</w:t>
      </w:r>
      <w:r w:rsidR="00E77F74" w:rsidRPr="003F1271">
        <w:t> </w:t>
      </w:r>
      <w:r w:rsidRPr="003F1271">
        <w:t>принимает меры по недопущению любой возможности возникновения конфликта интересов;</w:t>
      </w:r>
    </w:p>
    <w:p w:rsidR="00CD605C" w:rsidRPr="003F1271" w:rsidRDefault="00CD605C" w:rsidP="00E77F74">
      <w:pPr>
        <w:spacing w:line="276" w:lineRule="auto"/>
        <w:ind w:firstLine="720"/>
        <w:jc w:val="both"/>
      </w:pPr>
      <w:r w:rsidRPr="003F1271">
        <w:t>-</w:t>
      </w:r>
      <w:r w:rsidR="00E77F74" w:rsidRPr="003F1271">
        <w:t> </w:t>
      </w:r>
      <w:r w:rsidRPr="003F1271">
        <w:t>уведомляет своего непосредственного руководителя в письменной форме о возникшем конфликте интересов или о возможности его возникновения, как только ему станет об этом известно;</w:t>
      </w:r>
    </w:p>
    <w:p w:rsidR="00CD605C" w:rsidRPr="003F1271" w:rsidRDefault="00CD605C" w:rsidP="00E77F74">
      <w:pPr>
        <w:spacing w:line="276" w:lineRule="auto"/>
        <w:ind w:firstLine="720"/>
        <w:jc w:val="both"/>
      </w:pPr>
      <w:r w:rsidRPr="003F1271">
        <w:t>-</w:t>
      </w:r>
      <w:r w:rsidR="00E77F74" w:rsidRPr="003F1271">
        <w:t> </w:t>
      </w:r>
      <w:r w:rsidRPr="003F1271">
        <w:t xml:space="preserve">в случае владения ценными бумагами, акциями (долями участия, паями в уставных (складочных) капиталах организаций), в целях предотвращения конфликта интересов передаёт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9" w:history="1">
        <w:r w:rsidRPr="003F1271">
          <w:t>законодательством</w:t>
        </w:r>
      </w:hyperlink>
      <w:r w:rsidRPr="003F1271">
        <w:t xml:space="preserve"> Российской Федерации.</w:t>
      </w:r>
    </w:p>
    <w:p w:rsidR="00CD605C" w:rsidRDefault="00CD605C" w:rsidP="00E77F74">
      <w:pPr>
        <w:spacing w:line="276" w:lineRule="auto"/>
        <w:ind w:firstLine="720"/>
        <w:jc w:val="both"/>
      </w:pPr>
      <w:r w:rsidRPr="003F1271">
        <w:t>3.30.</w:t>
      </w:r>
      <w:r w:rsidR="00E77F74" w:rsidRPr="003F1271">
        <w:t> </w:t>
      </w:r>
      <w:r w:rsidRPr="003F1271">
        <w:t xml:space="preserve">Соблюдает требования к служебному поведению и положения Кодекса служебной этики государственных гражданских служащих Нижегородской области, утверждённого решением межведомственного координационного совета по противодействию коррупции при Губернаторе Нижегородской области </w:t>
      </w:r>
      <w:r w:rsidR="003F1271">
        <w:t xml:space="preserve"> </w:t>
      </w:r>
      <w:r w:rsidRPr="003F1271">
        <w:t>от 1 декабря 2009 г</w:t>
      </w:r>
      <w:r w:rsidR="009E2845" w:rsidRPr="003F1271">
        <w:t>.</w:t>
      </w:r>
      <w:r w:rsidRPr="003F1271">
        <w:t xml:space="preserve"> </w:t>
      </w:r>
    </w:p>
    <w:p w:rsidR="003F1271" w:rsidRDefault="003F1271" w:rsidP="00E77F74">
      <w:pPr>
        <w:spacing w:line="276" w:lineRule="auto"/>
        <w:ind w:firstLine="720"/>
        <w:jc w:val="both"/>
      </w:pPr>
    </w:p>
    <w:p w:rsidR="003F1271" w:rsidRDefault="003F1271" w:rsidP="00E77F74">
      <w:pPr>
        <w:spacing w:line="276" w:lineRule="auto"/>
        <w:ind w:firstLine="720"/>
        <w:jc w:val="both"/>
      </w:pPr>
    </w:p>
    <w:p w:rsidR="003F1271" w:rsidRPr="003F1271" w:rsidRDefault="003F1271" w:rsidP="00E77F74">
      <w:pPr>
        <w:spacing w:line="276" w:lineRule="auto"/>
        <w:ind w:firstLine="720"/>
        <w:jc w:val="both"/>
      </w:pPr>
    </w:p>
    <w:p w:rsidR="00CD605C" w:rsidRPr="003F1271" w:rsidRDefault="00CD605C" w:rsidP="00E77F74">
      <w:pPr>
        <w:spacing w:line="276" w:lineRule="auto"/>
        <w:ind w:firstLine="720"/>
        <w:jc w:val="both"/>
        <w:rPr>
          <w:rStyle w:val="FontStyle11"/>
          <w:rFonts w:ascii="Times New Roman" w:hAnsi="Times New Roman" w:cs="Times New Roman"/>
          <w:b w:val="0"/>
        </w:rPr>
      </w:pPr>
      <w:r w:rsidRPr="003F1271">
        <w:lastRenderedPageBreak/>
        <w:t>3.31.</w:t>
      </w:r>
      <w:r w:rsidR="005228A6" w:rsidRPr="003F1271">
        <w:t> </w:t>
      </w:r>
      <w:r w:rsidRPr="003F1271">
        <w:rPr>
          <w:rStyle w:val="FontStyle11"/>
          <w:rFonts w:ascii="Times New Roman" w:hAnsi="Times New Roman" w:cs="Times New Roman"/>
          <w:b w:val="0"/>
        </w:rPr>
        <w:t>Обеспечивает собл</w:t>
      </w:r>
      <w:r w:rsidR="003F1271">
        <w:rPr>
          <w:rStyle w:val="FontStyle11"/>
          <w:rFonts w:ascii="Times New Roman" w:hAnsi="Times New Roman" w:cs="Times New Roman"/>
          <w:b w:val="0"/>
        </w:rPr>
        <w:t>юдение норм Федерального закона</w:t>
      </w:r>
      <w:r w:rsidR="00E77F74" w:rsidRPr="003F1271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3F1271">
        <w:rPr>
          <w:rStyle w:val="FontStyle11"/>
          <w:rFonts w:ascii="Times New Roman" w:hAnsi="Times New Roman" w:cs="Times New Roman"/>
          <w:b w:val="0"/>
        </w:rPr>
        <w:t>от 27</w:t>
      </w:r>
      <w:r w:rsidR="00E77F74" w:rsidRPr="003F1271">
        <w:rPr>
          <w:rStyle w:val="FontStyle11"/>
          <w:rFonts w:ascii="Times New Roman" w:hAnsi="Times New Roman" w:cs="Times New Roman"/>
          <w:b w:val="0"/>
        </w:rPr>
        <w:t xml:space="preserve"> июля </w:t>
      </w:r>
      <w:r w:rsidRPr="003F1271">
        <w:rPr>
          <w:rStyle w:val="FontStyle11"/>
          <w:rFonts w:ascii="Times New Roman" w:hAnsi="Times New Roman" w:cs="Times New Roman"/>
          <w:b w:val="0"/>
        </w:rPr>
        <w:t xml:space="preserve">2006 </w:t>
      </w:r>
      <w:r w:rsidR="00E77F74" w:rsidRPr="003F1271">
        <w:rPr>
          <w:rStyle w:val="FontStyle11"/>
          <w:rFonts w:ascii="Times New Roman" w:hAnsi="Times New Roman" w:cs="Times New Roman"/>
          <w:b w:val="0"/>
        </w:rPr>
        <w:t>г</w:t>
      </w:r>
      <w:r w:rsidR="009E2845" w:rsidRPr="003F1271">
        <w:rPr>
          <w:rStyle w:val="FontStyle11"/>
          <w:rFonts w:ascii="Times New Roman" w:hAnsi="Times New Roman" w:cs="Times New Roman"/>
          <w:b w:val="0"/>
        </w:rPr>
        <w:t>.</w:t>
      </w:r>
      <w:r w:rsidR="00E77F74" w:rsidRPr="003F1271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3F1271">
        <w:rPr>
          <w:rStyle w:val="FontStyle11"/>
          <w:rFonts w:ascii="Times New Roman" w:hAnsi="Times New Roman" w:cs="Times New Roman"/>
          <w:b w:val="0"/>
        </w:rPr>
        <w:t>№ 152-ФЗ «О персональных данных» по сбору, обработке, хранению и использованию персональных данных.</w:t>
      </w:r>
    </w:p>
    <w:p w:rsidR="005228A6" w:rsidRPr="003F1271" w:rsidRDefault="005228A6" w:rsidP="005228A6">
      <w:pPr>
        <w:ind w:firstLine="720"/>
        <w:jc w:val="both"/>
        <w:rPr>
          <w:rStyle w:val="FontStyle11"/>
          <w:rFonts w:ascii="Times New Roman" w:hAnsi="Times New Roman" w:cs="Times New Roman"/>
          <w:b w:val="0"/>
        </w:rPr>
      </w:pPr>
      <w:r w:rsidRPr="003F1271">
        <w:rPr>
          <w:rStyle w:val="FontStyle11"/>
          <w:rFonts w:ascii="Times New Roman" w:hAnsi="Times New Roman" w:cs="Times New Roman"/>
          <w:b w:val="0"/>
        </w:rPr>
        <w:t>3.32. </w:t>
      </w:r>
      <w:r w:rsidR="005F22FB" w:rsidRPr="003F1271">
        <w:rPr>
          <w:rStyle w:val="FontStyle11"/>
          <w:rFonts w:ascii="Times New Roman" w:hAnsi="Times New Roman" w:cs="Times New Roman"/>
          <w:b w:val="0"/>
        </w:rPr>
        <w:t>Организует межведомственные мероприятия, относящиеся к компетенции отдела.</w:t>
      </w:r>
    </w:p>
    <w:p w:rsidR="00222200" w:rsidRPr="003F1271" w:rsidRDefault="00B771C2" w:rsidP="005228A6">
      <w:pPr>
        <w:ind w:firstLine="720"/>
        <w:jc w:val="both"/>
        <w:rPr>
          <w:rStyle w:val="FontStyle11"/>
          <w:rFonts w:ascii="Times New Roman" w:hAnsi="Times New Roman" w:cs="Times New Roman"/>
          <w:b w:val="0"/>
        </w:rPr>
      </w:pPr>
      <w:r w:rsidRPr="003F1271">
        <w:rPr>
          <w:rStyle w:val="FontStyle11"/>
          <w:rFonts w:ascii="Times New Roman" w:hAnsi="Times New Roman" w:cs="Times New Roman"/>
          <w:b w:val="0"/>
        </w:rPr>
        <w:t>3.33. </w:t>
      </w:r>
      <w:r w:rsidR="00222200" w:rsidRPr="003F1271">
        <w:rPr>
          <w:rStyle w:val="FontStyle11"/>
          <w:rFonts w:ascii="Times New Roman" w:hAnsi="Times New Roman" w:cs="Times New Roman"/>
          <w:b w:val="0"/>
        </w:rPr>
        <w:t xml:space="preserve">Возглавляет комиссию министерства здравоохранения Нижегородской области </w:t>
      </w:r>
      <w:r w:rsidRPr="003F1271">
        <w:rPr>
          <w:rStyle w:val="FontStyle11"/>
          <w:rFonts w:ascii="Times New Roman" w:hAnsi="Times New Roman" w:cs="Times New Roman"/>
          <w:b w:val="0"/>
        </w:rPr>
        <w:t xml:space="preserve">по отбору </w:t>
      </w:r>
      <w:r w:rsidR="00222200" w:rsidRPr="003F1271">
        <w:rPr>
          <w:rStyle w:val="FontStyle11"/>
          <w:rFonts w:ascii="Times New Roman" w:hAnsi="Times New Roman" w:cs="Times New Roman"/>
          <w:b w:val="0"/>
        </w:rPr>
        <w:t>пациентов на оказание ВМП.</w:t>
      </w:r>
    </w:p>
    <w:p w:rsidR="00B771C2" w:rsidRPr="003F1271" w:rsidRDefault="009E2845" w:rsidP="005228A6">
      <w:pPr>
        <w:ind w:firstLine="720"/>
        <w:jc w:val="both"/>
        <w:rPr>
          <w:rStyle w:val="FontStyle11"/>
          <w:rFonts w:ascii="Times New Roman" w:hAnsi="Times New Roman" w:cs="Times New Roman"/>
          <w:b w:val="0"/>
        </w:rPr>
      </w:pPr>
      <w:r w:rsidRPr="003F1271">
        <w:rPr>
          <w:rStyle w:val="FontStyle11"/>
          <w:rFonts w:ascii="Times New Roman" w:hAnsi="Times New Roman" w:cs="Times New Roman"/>
          <w:b w:val="0"/>
        </w:rPr>
        <w:t>3.34. Возглавляет диализную комиссию Нижегородской области.</w:t>
      </w:r>
    </w:p>
    <w:p w:rsidR="00CD605C" w:rsidRPr="003F1271" w:rsidRDefault="003932C2" w:rsidP="00E77F74">
      <w:pPr>
        <w:spacing w:line="276" w:lineRule="auto"/>
        <w:ind w:firstLine="720"/>
        <w:jc w:val="both"/>
      </w:pPr>
      <w:r w:rsidRPr="003F1271">
        <w:rPr>
          <w:rStyle w:val="FontStyle11"/>
          <w:rFonts w:ascii="Times New Roman" w:hAnsi="Times New Roman" w:cs="Times New Roman"/>
          <w:b w:val="0"/>
        </w:rPr>
        <w:t>3.3</w:t>
      </w:r>
      <w:r w:rsidR="009E2845" w:rsidRPr="003F1271">
        <w:rPr>
          <w:rStyle w:val="FontStyle11"/>
          <w:rFonts w:ascii="Times New Roman" w:hAnsi="Times New Roman" w:cs="Times New Roman"/>
          <w:b w:val="0"/>
        </w:rPr>
        <w:t>5</w:t>
      </w:r>
      <w:r w:rsidRPr="003F1271">
        <w:rPr>
          <w:rStyle w:val="FontStyle11"/>
          <w:rFonts w:ascii="Times New Roman" w:hAnsi="Times New Roman" w:cs="Times New Roman"/>
          <w:b w:val="0"/>
        </w:rPr>
        <w:t>.</w:t>
      </w:r>
      <w:r w:rsidR="005228A6" w:rsidRPr="003F1271">
        <w:rPr>
          <w:rStyle w:val="FontStyle11"/>
          <w:rFonts w:ascii="Times New Roman" w:hAnsi="Times New Roman" w:cs="Times New Roman"/>
          <w:b w:val="0"/>
        </w:rPr>
        <w:t> </w:t>
      </w:r>
      <w:r w:rsidR="00CD605C" w:rsidRPr="003F1271">
        <w:rPr>
          <w:bCs/>
        </w:rPr>
        <w:t xml:space="preserve">Исполняет иные обязанности, установленные действующим законодательством о государственной гражданской службе. </w:t>
      </w:r>
    </w:p>
    <w:p w:rsidR="006112E4" w:rsidRPr="003F1271" w:rsidRDefault="006112E4" w:rsidP="00E77F74">
      <w:pPr>
        <w:spacing w:line="276" w:lineRule="auto"/>
        <w:jc w:val="center"/>
        <w:rPr>
          <w:b/>
          <w:bCs/>
          <w:iCs/>
        </w:rPr>
      </w:pPr>
    </w:p>
    <w:p w:rsidR="007D4656" w:rsidRPr="003F1271" w:rsidRDefault="007D4656" w:rsidP="00E77F74">
      <w:pPr>
        <w:pStyle w:val="2"/>
        <w:spacing w:line="276" w:lineRule="auto"/>
        <w:jc w:val="center"/>
        <w:rPr>
          <w:caps/>
          <w:sz w:val="24"/>
        </w:rPr>
      </w:pPr>
      <w:r w:rsidRPr="003F1271">
        <w:rPr>
          <w:caps/>
          <w:sz w:val="24"/>
        </w:rPr>
        <w:t>4. Права</w:t>
      </w:r>
    </w:p>
    <w:p w:rsidR="007D4656" w:rsidRPr="003F1271" w:rsidRDefault="007D4656" w:rsidP="00E77F74">
      <w:pPr>
        <w:spacing w:line="276" w:lineRule="auto"/>
        <w:jc w:val="center"/>
        <w:rPr>
          <w:b/>
        </w:rPr>
      </w:pPr>
    </w:p>
    <w:p w:rsidR="00CF717A" w:rsidRPr="003F1271" w:rsidRDefault="007B1C83" w:rsidP="00E77F74">
      <w:pPr>
        <w:spacing w:line="276" w:lineRule="auto"/>
        <w:ind w:firstLine="708"/>
        <w:jc w:val="both"/>
        <w:rPr>
          <w:bCs/>
          <w:iCs/>
        </w:rPr>
      </w:pPr>
      <w:r w:rsidRPr="003F1271">
        <w:rPr>
          <w:bCs/>
          <w:iCs/>
        </w:rPr>
        <w:t>Начальник отдела</w:t>
      </w:r>
      <w:r w:rsidR="00CF717A" w:rsidRPr="003F1271">
        <w:rPr>
          <w:bCs/>
          <w:iCs/>
        </w:rPr>
        <w:t xml:space="preserve">  имеет право:</w:t>
      </w:r>
    </w:p>
    <w:p w:rsidR="00CF717A" w:rsidRPr="003F1271" w:rsidRDefault="00CF717A" w:rsidP="00E77F74">
      <w:pPr>
        <w:spacing w:line="276" w:lineRule="auto"/>
        <w:ind w:firstLine="708"/>
        <w:jc w:val="both"/>
        <w:rPr>
          <w:bCs/>
          <w:iCs/>
        </w:rPr>
      </w:pPr>
      <w:r w:rsidRPr="003F1271">
        <w:rPr>
          <w:bCs/>
          <w:iCs/>
        </w:rPr>
        <w:t>4.1. Получать в установленном порядке информацию и материалы необходимые для исполнения должностных обязанностей, а также вносить предложения о совершенствовании деятельности министерства.</w:t>
      </w:r>
    </w:p>
    <w:p w:rsidR="00CF717A" w:rsidRPr="003F1271" w:rsidRDefault="00CF717A" w:rsidP="00E77F7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1"/>
        <w:jc w:val="both"/>
      </w:pPr>
      <w:r w:rsidRPr="003F1271">
        <w:rPr>
          <w:spacing w:val="5"/>
        </w:rPr>
        <w:t>4.</w:t>
      </w:r>
      <w:r w:rsidR="006817A1" w:rsidRPr="003F1271">
        <w:rPr>
          <w:spacing w:val="5"/>
        </w:rPr>
        <w:t>2</w:t>
      </w:r>
      <w:r w:rsidR="00E77F74" w:rsidRPr="003F1271">
        <w:rPr>
          <w:spacing w:val="5"/>
        </w:rPr>
        <w:t>. </w:t>
      </w:r>
      <w:r w:rsidRPr="003F1271">
        <w:rPr>
          <w:spacing w:val="5"/>
        </w:rPr>
        <w:t xml:space="preserve">Принимать участие в обсуждении вопросов и подготовке проектов документов, </w:t>
      </w:r>
      <w:r w:rsidRPr="003F1271">
        <w:rPr>
          <w:spacing w:val="1"/>
        </w:rPr>
        <w:t xml:space="preserve">касающихся работы </w:t>
      </w:r>
      <w:r w:rsidR="007B1C83" w:rsidRPr="003F1271">
        <w:rPr>
          <w:spacing w:val="1"/>
        </w:rPr>
        <w:t>отдела</w:t>
      </w:r>
      <w:r w:rsidRPr="003F1271">
        <w:rPr>
          <w:spacing w:val="1"/>
        </w:rPr>
        <w:t>, а также совершенствовании форм и методов работы с ними;</w:t>
      </w:r>
    </w:p>
    <w:p w:rsidR="00CF717A" w:rsidRPr="003F1271" w:rsidRDefault="00CF717A" w:rsidP="00E77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F1271">
        <w:rPr>
          <w:spacing w:val="1"/>
        </w:rPr>
        <w:t>4.</w:t>
      </w:r>
      <w:r w:rsidR="006817A1" w:rsidRPr="003F1271">
        <w:rPr>
          <w:spacing w:val="1"/>
        </w:rPr>
        <w:t>3</w:t>
      </w:r>
      <w:r w:rsidR="00E77F74" w:rsidRPr="003F1271">
        <w:rPr>
          <w:spacing w:val="1"/>
        </w:rPr>
        <w:t>. </w:t>
      </w:r>
      <w:r w:rsidRPr="003F1271">
        <w:rPr>
          <w:spacing w:val="1"/>
        </w:rPr>
        <w:t xml:space="preserve">Вносить предложения министру здравоохранения Нижегородской области по улучшению работы </w:t>
      </w:r>
      <w:r w:rsidR="007B1C83" w:rsidRPr="003F1271">
        <w:rPr>
          <w:spacing w:val="1"/>
        </w:rPr>
        <w:t>отдела</w:t>
      </w:r>
      <w:r w:rsidRPr="003F1271">
        <w:rPr>
          <w:spacing w:val="1"/>
        </w:rPr>
        <w:t>;</w:t>
      </w:r>
    </w:p>
    <w:p w:rsidR="00CF717A" w:rsidRPr="003F1271" w:rsidRDefault="00CF717A" w:rsidP="00E77F74">
      <w:pPr>
        <w:widowControl w:val="0"/>
        <w:shd w:val="clear" w:color="auto" w:fill="FFFFFF"/>
        <w:tabs>
          <w:tab w:val="left" w:pos="-12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F1271">
        <w:rPr>
          <w:spacing w:val="1"/>
        </w:rPr>
        <w:t>4.</w:t>
      </w:r>
      <w:r w:rsidR="006817A1" w:rsidRPr="003F1271">
        <w:rPr>
          <w:spacing w:val="1"/>
        </w:rPr>
        <w:t>4</w:t>
      </w:r>
      <w:r w:rsidR="00E77F74" w:rsidRPr="003F1271">
        <w:rPr>
          <w:spacing w:val="1"/>
        </w:rPr>
        <w:t>. </w:t>
      </w:r>
      <w:r w:rsidRPr="003F1271">
        <w:rPr>
          <w:spacing w:val="1"/>
        </w:rPr>
        <w:t>Повышать квалификацию и профессиональный уровень знаний;</w:t>
      </w:r>
    </w:p>
    <w:p w:rsidR="00CF717A" w:rsidRPr="003F1271" w:rsidRDefault="00CF717A" w:rsidP="00E77F74">
      <w:pPr>
        <w:shd w:val="clear" w:color="auto" w:fill="FFFFFF"/>
        <w:tabs>
          <w:tab w:val="left" w:pos="-120"/>
        </w:tabs>
        <w:spacing w:line="276" w:lineRule="auto"/>
        <w:ind w:firstLine="709"/>
        <w:jc w:val="both"/>
        <w:rPr>
          <w:bCs/>
          <w:iCs/>
        </w:rPr>
      </w:pPr>
      <w:r w:rsidRPr="003F1271">
        <w:t>4.</w:t>
      </w:r>
      <w:r w:rsidR="006817A1" w:rsidRPr="003F1271">
        <w:t>5</w:t>
      </w:r>
      <w:r w:rsidR="00E77F74" w:rsidRPr="003F1271">
        <w:t>. </w:t>
      </w:r>
      <w:r w:rsidRPr="003F1271">
        <w:rPr>
          <w:bCs/>
          <w:iCs/>
        </w:rPr>
        <w:t>На внесение предложений по совершенствованию государственной службы в пределах своей компетентности.</w:t>
      </w:r>
    </w:p>
    <w:p w:rsidR="00CF717A" w:rsidRPr="003F1271" w:rsidRDefault="00CF717A" w:rsidP="00E77F74">
      <w:pPr>
        <w:shd w:val="clear" w:color="auto" w:fill="FFFFFF"/>
        <w:tabs>
          <w:tab w:val="left" w:pos="-120"/>
        </w:tabs>
        <w:spacing w:line="276" w:lineRule="auto"/>
        <w:ind w:firstLine="709"/>
        <w:jc w:val="both"/>
      </w:pPr>
      <w:r w:rsidRPr="003F1271">
        <w:t>4.</w:t>
      </w:r>
      <w:r w:rsidR="006817A1" w:rsidRPr="003F1271">
        <w:t>6</w:t>
      </w:r>
      <w:r w:rsidRPr="003F1271">
        <w:t>.</w:t>
      </w:r>
      <w:r w:rsidR="00E77F74" w:rsidRPr="003F1271">
        <w:t> </w:t>
      </w:r>
      <w:r w:rsidRPr="003F1271">
        <w:rPr>
          <w:spacing w:val="11"/>
        </w:rPr>
        <w:t xml:space="preserve">На льготы, гарантии и другие виды социальной защиты, установленные для </w:t>
      </w:r>
      <w:r w:rsidRPr="003F1271">
        <w:rPr>
          <w:spacing w:val="2"/>
        </w:rPr>
        <w:t>гражданских служащих законодательством Российской Федерации;</w:t>
      </w:r>
    </w:p>
    <w:p w:rsidR="00CF717A" w:rsidRPr="003F1271" w:rsidRDefault="00CF717A" w:rsidP="00E77F74">
      <w:pPr>
        <w:pStyle w:val="20"/>
        <w:spacing w:line="276" w:lineRule="auto"/>
        <w:ind w:right="0"/>
        <w:rPr>
          <w:sz w:val="24"/>
          <w:szCs w:val="24"/>
        </w:rPr>
      </w:pPr>
      <w:r w:rsidRPr="003F1271">
        <w:rPr>
          <w:sz w:val="24"/>
          <w:szCs w:val="24"/>
        </w:rPr>
        <w:t>4.</w:t>
      </w:r>
      <w:r w:rsidR="006817A1" w:rsidRPr="003F1271">
        <w:rPr>
          <w:sz w:val="24"/>
          <w:szCs w:val="24"/>
        </w:rPr>
        <w:t>7</w:t>
      </w:r>
      <w:r w:rsidR="00E77F74" w:rsidRPr="003F1271">
        <w:rPr>
          <w:sz w:val="24"/>
          <w:szCs w:val="24"/>
        </w:rPr>
        <w:t>. </w:t>
      </w:r>
      <w:r w:rsidRPr="003F1271">
        <w:rPr>
          <w:sz w:val="24"/>
          <w:szCs w:val="24"/>
        </w:rPr>
        <w:t>Иные права, предусмотренные законодательством о государственной гражданской службе.</w:t>
      </w:r>
    </w:p>
    <w:p w:rsidR="007D4656" w:rsidRPr="003F1271" w:rsidRDefault="007D4656" w:rsidP="00E77F7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D4656" w:rsidRPr="003F1271" w:rsidRDefault="007D4656" w:rsidP="00E77F74">
      <w:pPr>
        <w:widowControl w:val="0"/>
        <w:spacing w:line="276" w:lineRule="auto"/>
        <w:jc w:val="center"/>
        <w:rPr>
          <w:b/>
          <w:caps/>
        </w:rPr>
      </w:pPr>
      <w:r w:rsidRPr="003F1271">
        <w:rPr>
          <w:b/>
          <w:caps/>
        </w:rPr>
        <w:t>5. Ответственность</w:t>
      </w:r>
    </w:p>
    <w:p w:rsidR="007D4656" w:rsidRPr="003F1271" w:rsidRDefault="007D4656" w:rsidP="00E77F74">
      <w:pPr>
        <w:widowControl w:val="0"/>
        <w:spacing w:line="276" w:lineRule="auto"/>
        <w:jc w:val="center"/>
        <w:rPr>
          <w:b/>
          <w:caps/>
        </w:rPr>
      </w:pPr>
    </w:p>
    <w:p w:rsidR="00F160A9" w:rsidRPr="003F1271" w:rsidRDefault="00F160A9" w:rsidP="00E77F74">
      <w:pPr>
        <w:spacing w:line="276" w:lineRule="auto"/>
        <w:ind w:firstLine="720"/>
        <w:jc w:val="both"/>
      </w:pPr>
      <w:r w:rsidRPr="003F1271">
        <w:t xml:space="preserve">Начальник отдела </w:t>
      </w:r>
      <w:r w:rsidRPr="003F1271">
        <w:rPr>
          <w:bCs/>
          <w:iCs/>
        </w:rPr>
        <w:t>несе</w:t>
      </w:r>
      <w:r w:rsidR="005F22FB" w:rsidRPr="003F1271">
        <w:rPr>
          <w:bCs/>
          <w:iCs/>
        </w:rPr>
        <w:t>т ответственность в соответствии</w:t>
      </w:r>
      <w:r w:rsidRPr="003F1271">
        <w:rPr>
          <w:bCs/>
          <w:iCs/>
        </w:rPr>
        <w:t xml:space="preserve"> с действующим законодательством, в том числе:</w:t>
      </w:r>
    </w:p>
    <w:p w:rsidR="00F160A9" w:rsidRPr="003F1271" w:rsidRDefault="00E77F74" w:rsidP="00E77F74">
      <w:pPr>
        <w:spacing w:line="276" w:lineRule="auto"/>
        <w:ind w:firstLine="720"/>
        <w:jc w:val="both"/>
        <w:rPr>
          <w:bCs/>
          <w:iCs/>
        </w:rPr>
      </w:pPr>
      <w:r w:rsidRPr="003F1271">
        <w:rPr>
          <w:bCs/>
          <w:iCs/>
        </w:rPr>
        <w:t>5.1. </w:t>
      </w:r>
      <w:r w:rsidR="00F160A9" w:rsidRPr="003F1271">
        <w:rPr>
          <w:bCs/>
          <w:iCs/>
        </w:rPr>
        <w:t>За неисполнение или ненадлежащее исполнение по его вине возложенных на него должностных обязанностей и должностного регламента.</w:t>
      </w:r>
    </w:p>
    <w:p w:rsidR="00F160A9" w:rsidRPr="003F1271" w:rsidRDefault="00E77F74" w:rsidP="00E77F74">
      <w:pPr>
        <w:spacing w:line="276" w:lineRule="auto"/>
        <w:ind w:firstLine="709"/>
        <w:jc w:val="both"/>
      </w:pPr>
      <w:r w:rsidRPr="003F1271">
        <w:rPr>
          <w:bCs/>
          <w:iCs/>
        </w:rPr>
        <w:t>5.2. </w:t>
      </w:r>
      <w:r w:rsidR="00F160A9" w:rsidRPr="003F1271">
        <w:rPr>
          <w:bCs/>
          <w:iCs/>
        </w:rPr>
        <w:t>З</w:t>
      </w:r>
      <w:r w:rsidR="00F160A9" w:rsidRPr="003F1271">
        <w:t>а нарушение требований к служебному поведению в соответствии с Федеральным законом от 27</w:t>
      </w:r>
      <w:r w:rsidRPr="003F1271">
        <w:t xml:space="preserve"> июля </w:t>
      </w:r>
      <w:r w:rsidR="00F160A9" w:rsidRPr="003F1271">
        <w:t xml:space="preserve">2004 </w:t>
      </w:r>
      <w:r w:rsidR="00DB529C" w:rsidRPr="003F1271">
        <w:t>г.</w:t>
      </w:r>
      <w:r w:rsidRPr="003F1271">
        <w:t xml:space="preserve"> </w:t>
      </w:r>
      <w:r w:rsidR="00F160A9" w:rsidRPr="003F1271">
        <w:t>№ 79-ФЗ «О государственной гражданской службе Российской Федерации».</w:t>
      </w:r>
    </w:p>
    <w:p w:rsidR="00F160A9" w:rsidRPr="003F1271" w:rsidRDefault="00E77F74" w:rsidP="00E77F74">
      <w:pPr>
        <w:spacing w:line="276" w:lineRule="auto"/>
        <w:ind w:firstLine="709"/>
        <w:jc w:val="both"/>
        <w:rPr>
          <w:bCs/>
          <w:iCs/>
        </w:rPr>
      </w:pPr>
      <w:r w:rsidRPr="003F1271">
        <w:rPr>
          <w:bCs/>
          <w:iCs/>
        </w:rPr>
        <w:t>5.3. </w:t>
      </w:r>
      <w:r w:rsidR="00F160A9" w:rsidRPr="003F1271">
        <w:rPr>
          <w:bCs/>
          <w:iCs/>
        </w:rPr>
        <w:t>За несоблюдение ограничений и запретов, установленных для государственных гражданских служащих.</w:t>
      </w:r>
    </w:p>
    <w:p w:rsidR="00F160A9" w:rsidRPr="003F1271" w:rsidRDefault="00E77F74" w:rsidP="00E77F74">
      <w:pPr>
        <w:spacing w:line="276" w:lineRule="auto"/>
        <w:ind w:firstLine="709"/>
        <w:jc w:val="both"/>
      </w:pPr>
      <w:r w:rsidRPr="003F1271">
        <w:rPr>
          <w:bCs/>
          <w:iCs/>
        </w:rPr>
        <w:t>5.4. </w:t>
      </w:r>
      <w:r w:rsidR="00F160A9" w:rsidRPr="003F1271">
        <w:rPr>
          <w:bCs/>
          <w:iCs/>
        </w:rPr>
        <w:t>За неисполнение обязанностей, нарушение запретов и ограничений, установленных Федеральным законом от 25</w:t>
      </w:r>
      <w:r w:rsidRPr="003F1271">
        <w:rPr>
          <w:bCs/>
          <w:iCs/>
        </w:rPr>
        <w:t xml:space="preserve"> декабря </w:t>
      </w:r>
      <w:r w:rsidR="00F160A9" w:rsidRPr="003F1271">
        <w:rPr>
          <w:bCs/>
          <w:iCs/>
        </w:rPr>
        <w:t xml:space="preserve">2008 </w:t>
      </w:r>
      <w:r w:rsidR="00DB529C" w:rsidRPr="003F1271">
        <w:t>г.</w:t>
      </w:r>
      <w:r w:rsidRPr="003F1271">
        <w:rPr>
          <w:bCs/>
          <w:iCs/>
        </w:rPr>
        <w:t xml:space="preserve"> </w:t>
      </w:r>
      <w:r w:rsidR="00F160A9" w:rsidRPr="003F1271">
        <w:rPr>
          <w:bCs/>
          <w:iCs/>
        </w:rPr>
        <w:t>№ 273-ФЗ «О противодействии коррупции».</w:t>
      </w:r>
    </w:p>
    <w:p w:rsidR="00F160A9" w:rsidRPr="003F1271" w:rsidRDefault="00E77F74" w:rsidP="00E77F74">
      <w:pPr>
        <w:spacing w:line="276" w:lineRule="auto"/>
        <w:ind w:firstLine="709"/>
        <w:jc w:val="both"/>
      </w:pPr>
      <w:r w:rsidRPr="003F1271">
        <w:rPr>
          <w:bCs/>
          <w:iCs/>
        </w:rPr>
        <w:t>5.5. </w:t>
      </w:r>
      <w:r w:rsidR="00F160A9" w:rsidRPr="003F1271">
        <w:rPr>
          <w:bCs/>
          <w:iCs/>
        </w:rPr>
        <w:t>За не</w:t>
      </w:r>
      <w:r w:rsidR="004653F6" w:rsidRPr="003F1271">
        <w:rPr>
          <w:bCs/>
          <w:iCs/>
        </w:rPr>
        <w:t xml:space="preserve"> </w:t>
      </w:r>
      <w:r w:rsidR="00F160A9" w:rsidRPr="003F1271">
        <w:rPr>
          <w:bCs/>
          <w:iCs/>
        </w:rPr>
        <w:t>обеспечение сохранности вверенных ему документов и материалов и средств оргтехники.</w:t>
      </w:r>
    </w:p>
    <w:p w:rsidR="00F160A9" w:rsidRPr="003F1271" w:rsidRDefault="00E77F74" w:rsidP="00E77F74">
      <w:pPr>
        <w:spacing w:line="276" w:lineRule="auto"/>
        <w:ind w:firstLine="709"/>
        <w:jc w:val="both"/>
        <w:rPr>
          <w:bCs/>
          <w:iCs/>
        </w:rPr>
      </w:pPr>
      <w:r w:rsidRPr="003F1271">
        <w:rPr>
          <w:bCs/>
          <w:iCs/>
        </w:rPr>
        <w:t>5.6. </w:t>
      </w:r>
      <w:r w:rsidR="00F160A9" w:rsidRPr="003F1271">
        <w:rPr>
          <w:bCs/>
          <w:iCs/>
        </w:rPr>
        <w:t>За достоверность представляемой информации.</w:t>
      </w:r>
    </w:p>
    <w:p w:rsidR="00F160A9" w:rsidRPr="003F1271" w:rsidRDefault="00E77F74" w:rsidP="00E77F74">
      <w:pPr>
        <w:spacing w:line="276" w:lineRule="auto"/>
        <w:ind w:firstLine="709"/>
        <w:jc w:val="both"/>
      </w:pPr>
      <w:r w:rsidRPr="003F1271">
        <w:t>5.7. </w:t>
      </w:r>
      <w:r w:rsidR="00F160A9" w:rsidRPr="003F1271">
        <w:t>За несоблюдение порядка обеспечения защиты персональных данных от неправомерного их использования или утраты.</w:t>
      </w:r>
    </w:p>
    <w:p w:rsidR="00F160A9" w:rsidRPr="003F1271" w:rsidRDefault="00E77F74" w:rsidP="00E77F74">
      <w:pPr>
        <w:spacing w:line="276" w:lineRule="auto"/>
        <w:ind w:firstLine="709"/>
        <w:jc w:val="both"/>
      </w:pPr>
      <w:r w:rsidRPr="003F1271">
        <w:lastRenderedPageBreak/>
        <w:t>5.8. </w:t>
      </w:r>
      <w:r w:rsidR="00F160A9" w:rsidRPr="003F1271">
        <w:t>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ставших ему известными в связи с исполнением должностных обязанностей</w:t>
      </w:r>
      <w:r w:rsidRPr="003F1271">
        <w:t>.</w:t>
      </w:r>
    </w:p>
    <w:p w:rsidR="00F160A9" w:rsidRPr="003F1271" w:rsidRDefault="00E77F74" w:rsidP="00E77F74">
      <w:pPr>
        <w:spacing w:line="276" w:lineRule="auto"/>
        <w:ind w:firstLine="709"/>
        <w:jc w:val="both"/>
      </w:pPr>
      <w:r w:rsidRPr="003F1271">
        <w:t>5.9. </w:t>
      </w:r>
      <w:r w:rsidR="00F160A9" w:rsidRPr="003F1271">
        <w:t xml:space="preserve">Нарушение требований к служебному поведению и положений </w:t>
      </w:r>
      <w:hyperlink r:id="rId10" w:history="1">
        <w:r w:rsidR="00F160A9" w:rsidRPr="003F1271">
          <w:t>Кодекса</w:t>
        </w:r>
      </w:hyperlink>
      <w:r w:rsidR="00F160A9" w:rsidRPr="003F1271">
        <w:t xml:space="preserve">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</w:t>
      </w:r>
      <w:r w:rsidR="00DB529C" w:rsidRPr="003F1271">
        <w:t>г.</w:t>
      </w:r>
    </w:p>
    <w:p w:rsidR="00F160A9" w:rsidRPr="003F1271" w:rsidRDefault="00E77F74" w:rsidP="00E77F74">
      <w:pPr>
        <w:spacing w:line="276" w:lineRule="auto"/>
        <w:ind w:firstLine="709"/>
        <w:jc w:val="both"/>
        <w:rPr>
          <w:bCs/>
          <w:iCs/>
        </w:rPr>
      </w:pPr>
      <w:r w:rsidRPr="003F1271">
        <w:t>5.10. </w:t>
      </w:r>
      <w:r w:rsidR="00F160A9" w:rsidRPr="003F1271">
        <w:t>За иные нарушения действующего законодательства.</w:t>
      </w:r>
    </w:p>
    <w:p w:rsidR="00DB529C" w:rsidRPr="003F1271" w:rsidRDefault="00DB529C" w:rsidP="003F1271">
      <w:pPr>
        <w:spacing w:line="276" w:lineRule="auto"/>
        <w:rPr>
          <w:b/>
          <w:bCs/>
        </w:rPr>
      </w:pPr>
    </w:p>
    <w:p w:rsidR="007D4656" w:rsidRPr="003F1271" w:rsidRDefault="009602DD" w:rsidP="00E77F74">
      <w:pPr>
        <w:spacing w:line="276" w:lineRule="auto"/>
        <w:jc w:val="center"/>
        <w:rPr>
          <w:b/>
          <w:bCs/>
        </w:rPr>
      </w:pPr>
      <w:r w:rsidRPr="003F1271">
        <w:rPr>
          <w:b/>
          <w:bCs/>
        </w:rPr>
        <w:t>6</w:t>
      </w:r>
      <w:r w:rsidR="007D4656" w:rsidRPr="003F1271">
        <w:rPr>
          <w:b/>
          <w:bCs/>
        </w:rPr>
        <w:t>. ПОРЯДОК СЛУЖЕБНОГО ВЗАИМОДЕЙСТВИЯ В СВЯЗИ С ИСПОЛНЕНИЕМ ДОЛЖНОСТНЫХ ОБЯЗАННОСТЕЙ С ГРАЖДАНСКИМИ СЛУЖАЩИМИ МИНИСТЕРСТВА, ИНЫХ ГОСУДАРСТВЕННЫХ ОРГАНОВ, ДРУГИМИ ГРАЖДАНАМИ</w:t>
      </w:r>
    </w:p>
    <w:p w:rsidR="007D4656" w:rsidRPr="003F1271" w:rsidRDefault="007D4656" w:rsidP="00E77F74">
      <w:pPr>
        <w:spacing w:line="276" w:lineRule="auto"/>
        <w:jc w:val="center"/>
        <w:rPr>
          <w:b/>
          <w:bCs/>
        </w:rPr>
      </w:pPr>
    </w:p>
    <w:p w:rsidR="009602DD" w:rsidRPr="003F1271" w:rsidRDefault="009602DD" w:rsidP="00E77F74">
      <w:pPr>
        <w:spacing w:line="276" w:lineRule="auto"/>
        <w:ind w:firstLine="709"/>
        <w:jc w:val="both"/>
        <w:rPr>
          <w:b/>
          <w:bCs/>
        </w:rPr>
      </w:pPr>
      <w:r w:rsidRPr="003F1271">
        <w:t xml:space="preserve">При осуществлении своих должностных обязанностей </w:t>
      </w:r>
      <w:r w:rsidR="007B1C83" w:rsidRPr="003F1271">
        <w:t>Начальник отдела</w:t>
      </w:r>
      <w:r w:rsidR="007D4656" w:rsidRPr="003F1271">
        <w:t xml:space="preserve"> </w:t>
      </w:r>
      <w:r w:rsidRPr="003F1271">
        <w:t xml:space="preserve">взаимодействует с сотрудниками других структурных подразделений министерства, иными органами государственной власти Нижегородской области, территориальными подразделениями федеральных органов исполнительной власти, органами местного самоуправления, </w:t>
      </w:r>
      <w:r w:rsidRPr="003F1271">
        <w:rPr>
          <w:spacing w:val="4"/>
        </w:rPr>
        <w:t xml:space="preserve">другими организациями и учреждениями по вопросам, входящим в </w:t>
      </w:r>
      <w:r w:rsidRPr="003F1271">
        <w:t xml:space="preserve">компетенцию </w:t>
      </w:r>
      <w:r w:rsidR="007B1C83" w:rsidRPr="003F1271">
        <w:t>отдела</w:t>
      </w:r>
      <w:r w:rsidRPr="003F1271">
        <w:rPr>
          <w:b/>
          <w:bCs/>
        </w:rPr>
        <w:t xml:space="preserve"> </w:t>
      </w:r>
    </w:p>
    <w:p w:rsidR="00766020" w:rsidRPr="003F1271" w:rsidRDefault="00766020" w:rsidP="00E77F74">
      <w:pPr>
        <w:spacing w:line="276" w:lineRule="auto"/>
        <w:jc w:val="center"/>
        <w:rPr>
          <w:b/>
          <w:bCs/>
        </w:rPr>
      </w:pPr>
    </w:p>
    <w:p w:rsidR="007D4656" w:rsidRPr="003F1271" w:rsidRDefault="009602DD" w:rsidP="00E77F74">
      <w:pPr>
        <w:spacing w:line="276" w:lineRule="auto"/>
        <w:jc w:val="center"/>
        <w:rPr>
          <w:b/>
          <w:bCs/>
        </w:rPr>
      </w:pPr>
      <w:r w:rsidRPr="003F1271">
        <w:rPr>
          <w:b/>
          <w:bCs/>
        </w:rPr>
        <w:t>7</w:t>
      </w:r>
      <w:r w:rsidR="007D4656" w:rsidRPr="003F1271">
        <w:rPr>
          <w:b/>
          <w:bCs/>
        </w:rPr>
        <w:t>. ПОКАЗАТЕЛИ ЭФФЕКТИВНОСТИ И РЕЗУЛЬТАТИВНОСТИ ПРОФЕССИОНАЛЬНОЙ СЛУЖЕБНОЙ ДЕЯТЕЛЬНОСТИ</w:t>
      </w:r>
    </w:p>
    <w:p w:rsidR="007D4656" w:rsidRPr="003F1271" w:rsidRDefault="007D4656" w:rsidP="00E77F74">
      <w:pPr>
        <w:tabs>
          <w:tab w:val="left" w:pos="426"/>
        </w:tabs>
        <w:spacing w:line="276" w:lineRule="auto"/>
        <w:ind w:firstLine="709"/>
        <w:jc w:val="center"/>
        <w:rPr>
          <w:b/>
          <w:iCs/>
        </w:rPr>
      </w:pPr>
    </w:p>
    <w:p w:rsidR="004653F6" w:rsidRPr="003F1271" w:rsidRDefault="004653F6" w:rsidP="00E77F74">
      <w:pPr>
        <w:spacing w:line="276" w:lineRule="auto"/>
        <w:ind w:firstLine="720"/>
        <w:jc w:val="both"/>
      </w:pPr>
      <w:proofErr w:type="gramStart"/>
      <w:r w:rsidRPr="003F1271">
        <w:t>В соответствии со статьёй 19 Закона Нижегородской области от 10</w:t>
      </w:r>
      <w:r w:rsidR="00DB529C" w:rsidRPr="003F1271">
        <w:t xml:space="preserve"> мая </w:t>
      </w:r>
      <w:r w:rsidRPr="003F1271">
        <w:t xml:space="preserve">2006 </w:t>
      </w:r>
      <w:r w:rsidR="00DB529C" w:rsidRPr="003F1271">
        <w:t xml:space="preserve">г. </w:t>
      </w:r>
      <w:r w:rsidRPr="003F1271">
        <w:t xml:space="preserve">№ 40-З «О государственной гражданской службе Нижегородской области», показатели эффективности и результативности профессиональной служебной деятельности применяются в случае включения должности начальника </w:t>
      </w:r>
      <w:r w:rsidRPr="003F1271">
        <w:rPr>
          <w:rStyle w:val="FontStyle13"/>
          <w:sz w:val="24"/>
          <w:szCs w:val="24"/>
        </w:rPr>
        <w:t xml:space="preserve">отдела медицинской помощи взрослому населению </w:t>
      </w:r>
      <w:r w:rsidRPr="003F1271">
        <w:t>в перечень должностей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  <w:proofErr w:type="gramEnd"/>
    </w:p>
    <w:p w:rsidR="00E77F74" w:rsidRPr="003F1271" w:rsidRDefault="00E77F74" w:rsidP="00E77F74">
      <w:pPr>
        <w:spacing w:line="276" w:lineRule="auto"/>
      </w:pPr>
    </w:p>
    <w:p w:rsidR="005F22FB" w:rsidRPr="003F1271" w:rsidRDefault="005F22FB" w:rsidP="00E77F74">
      <w:pPr>
        <w:spacing w:line="276" w:lineRule="auto"/>
      </w:pPr>
    </w:p>
    <w:p w:rsidR="007D4656" w:rsidRPr="003F1271" w:rsidRDefault="007D4656" w:rsidP="00E77F74">
      <w:pPr>
        <w:spacing w:line="276" w:lineRule="auto"/>
      </w:pPr>
      <w:r w:rsidRPr="003F1271">
        <w:t>С должностным регламентом ознакомле</w:t>
      </w:r>
      <w:proofErr w:type="gramStart"/>
      <w:r w:rsidRPr="003F1271">
        <w:t>н(</w:t>
      </w:r>
      <w:proofErr w:type="gramEnd"/>
      <w:r w:rsidRPr="003F1271">
        <w:t>а)</w:t>
      </w:r>
      <w:r w:rsidR="003050A9" w:rsidRPr="003F1271">
        <w:t>:</w:t>
      </w:r>
      <w:r w:rsidR="00BE6FCB" w:rsidRPr="003F1271">
        <w:t xml:space="preserve"> </w:t>
      </w:r>
      <w:r w:rsidRPr="003F1271">
        <w:t xml:space="preserve"> ______________      </w:t>
      </w:r>
      <w:r w:rsidR="003050A9" w:rsidRPr="003F1271">
        <w:t xml:space="preserve">   </w:t>
      </w:r>
      <w:r w:rsidRPr="003F1271">
        <w:t xml:space="preserve"> </w:t>
      </w:r>
      <w:r w:rsidR="006817A1" w:rsidRPr="003F1271">
        <w:t xml:space="preserve">  </w:t>
      </w:r>
      <w:r w:rsidR="00F160A9" w:rsidRPr="003F1271">
        <w:t xml:space="preserve">   </w:t>
      </w:r>
      <w:r w:rsidR="006817A1" w:rsidRPr="003F1271">
        <w:t xml:space="preserve">  </w:t>
      </w:r>
      <w:r w:rsidR="001E7461" w:rsidRPr="003F1271">
        <w:t>__________</w:t>
      </w:r>
    </w:p>
    <w:p w:rsidR="007D4656" w:rsidRPr="000574CE" w:rsidRDefault="007D4656" w:rsidP="00E77F74">
      <w:pPr>
        <w:spacing w:line="276" w:lineRule="auto"/>
        <w:rPr>
          <w:sz w:val="28"/>
          <w:szCs w:val="28"/>
        </w:rPr>
      </w:pPr>
      <w:r w:rsidRPr="003F1271">
        <w:t xml:space="preserve">                                                                               (подпись</w:t>
      </w:r>
      <w:r w:rsidR="003050A9" w:rsidRPr="003F1271">
        <w:t>, дата</w:t>
      </w:r>
      <w:r w:rsidRPr="003F1271">
        <w:t xml:space="preserve">)               </w:t>
      </w:r>
      <w:r w:rsidR="003050A9" w:rsidRPr="003F1271">
        <w:t xml:space="preserve">  </w:t>
      </w:r>
      <w:r w:rsidRPr="003F1271">
        <w:t xml:space="preserve">  (ФИ</w:t>
      </w:r>
      <w:r w:rsidRPr="000574CE">
        <w:rPr>
          <w:sz w:val="28"/>
          <w:szCs w:val="28"/>
        </w:rPr>
        <w:t>О)</w:t>
      </w:r>
    </w:p>
    <w:sectPr w:rsidR="007D4656" w:rsidRPr="000574CE" w:rsidSect="003F1271">
      <w:headerReference w:type="even" r:id="rId11"/>
      <w:headerReference w:type="default" r:id="rId12"/>
      <w:pgSz w:w="12240" w:h="15840"/>
      <w:pgMar w:top="851" w:right="680" w:bottom="1134" w:left="85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BA" w:rsidRDefault="00FD0FBA">
      <w:r>
        <w:separator/>
      </w:r>
    </w:p>
  </w:endnote>
  <w:endnote w:type="continuationSeparator" w:id="0">
    <w:p w:rsidR="00FD0FBA" w:rsidRDefault="00FD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BA" w:rsidRDefault="00FD0FBA">
      <w:r>
        <w:separator/>
      </w:r>
    </w:p>
  </w:footnote>
  <w:footnote w:type="continuationSeparator" w:id="0">
    <w:p w:rsidR="00FD0FBA" w:rsidRDefault="00FD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8E" w:rsidRDefault="000D5020" w:rsidP="007D46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21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218E" w:rsidRDefault="00B0218E" w:rsidP="007D4656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8E" w:rsidRDefault="000D5020" w:rsidP="007D46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21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6F08">
      <w:rPr>
        <w:rStyle w:val="a6"/>
        <w:noProof/>
      </w:rPr>
      <w:t>8</w:t>
    </w:r>
    <w:r>
      <w:rPr>
        <w:rStyle w:val="a6"/>
      </w:rPr>
      <w:fldChar w:fldCharType="end"/>
    </w:r>
  </w:p>
  <w:p w:rsidR="00B0218E" w:rsidRDefault="00B0218E" w:rsidP="006817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6126"/>
    <w:multiLevelType w:val="multilevel"/>
    <w:tmpl w:val="7BE46A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656"/>
    <w:rsid w:val="00004269"/>
    <w:rsid w:val="00034BFB"/>
    <w:rsid w:val="000431C1"/>
    <w:rsid w:val="0004357B"/>
    <w:rsid w:val="00044A42"/>
    <w:rsid w:val="000574CE"/>
    <w:rsid w:val="00060A1F"/>
    <w:rsid w:val="0007227D"/>
    <w:rsid w:val="00084556"/>
    <w:rsid w:val="000A26AA"/>
    <w:rsid w:val="000A2C7A"/>
    <w:rsid w:val="000A42B2"/>
    <w:rsid w:val="000D5020"/>
    <w:rsid w:val="0010472B"/>
    <w:rsid w:val="00110E59"/>
    <w:rsid w:val="00127909"/>
    <w:rsid w:val="00162710"/>
    <w:rsid w:val="00184B3E"/>
    <w:rsid w:val="00195460"/>
    <w:rsid w:val="001A07CB"/>
    <w:rsid w:val="001E6B35"/>
    <w:rsid w:val="001E7461"/>
    <w:rsid w:val="001F00C8"/>
    <w:rsid w:val="001F3E3D"/>
    <w:rsid w:val="001F497D"/>
    <w:rsid w:val="00211B71"/>
    <w:rsid w:val="00213DBF"/>
    <w:rsid w:val="002172D0"/>
    <w:rsid w:val="00222200"/>
    <w:rsid w:val="00236DB5"/>
    <w:rsid w:val="00260A9A"/>
    <w:rsid w:val="0028574B"/>
    <w:rsid w:val="002E6213"/>
    <w:rsid w:val="0030476C"/>
    <w:rsid w:val="003050A9"/>
    <w:rsid w:val="00327E91"/>
    <w:rsid w:val="00343B70"/>
    <w:rsid w:val="00367B17"/>
    <w:rsid w:val="00392541"/>
    <w:rsid w:val="003932C2"/>
    <w:rsid w:val="00394162"/>
    <w:rsid w:val="003B70CE"/>
    <w:rsid w:val="003D574D"/>
    <w:rsid w:val="003F1271"/>
    <w:rsid w:val="00401B3F"/>
    <w:rsid w:val="00401D02"/>
    <w:rsid w:val="004204F5"/>
    <w:rsid w:val="00420622"/>
    <w:rsid w:val="004231B4"/>
    <w:rsid w:val="00432DF8"/>
    <w:rsid w:val="00450926"/>
    <w:rsid w:val="00453FF0"/>
    <w:rsid w:val="004560FA"/>
    <w:rsid w:val="004653F6"/>
    <w:rsid w:val="0048767F"/>
    <w:rsid w:val="004936EE"/>
    <w:rsid w:val="004958CC"/>
    <w:rsid w:val="004C3E56"/>
    <w:rsid w:val="005045D5"/>
    <w:rsid w:val="00515AD3"/>
    <w:rsid w:val="00516DEE"/>
    <w:rsid w:val="005228A6"/>
    <w:rsid w:val="00524888"/>
    <w:rsid w:val="00582D3A"/>
    <w:rsid w:val="005B506B"/>
    <w:rsid w:val="005B5CDB"/>
    <w:rsid w:val="005F22FB"/>
    <w:rsid w:val="006066A0"/>
    <w:rsid w:val="006112E4"/>
    <w:rsid w:val="00612B8F"/>
    <w:rsid w:val="00630317"/>
    <w:rsid w:val="00633955"/>
    <w:rsid w:val="006437A4"/>
    <w:rsid w:val="00653DF3"/>
    <w:rsid w:val="00672E8D"/>
    <w:rsid w:val="006817A1"/>
    <w:rsid w:val="00716F97"/>
    <w:rsid w:val="0072098D"/>
    <w:rsid w:val="00733B94"/>
    <w:rsid w:val="00753BC0"/>
    <w:rsid w:val="00764D69"/>
    <w:rsid w:val="00766020"/>
    <w:rsid w:val="007876C1"/>
    <w:rsid w:val="00797E84"/>
    <w:rsid w:val="007B1C83"/>
    <w:rsid w:val="007B5E21"/>
    <w:rsid w:val="007D4656"/>
    <w:rsid w:val="007D6FEC"/>
    <w:rsid w:val="007E2B07"/>
    <w:rsid w:val="00803828"/>
    <w:rsid w:val="00816095"/>
    <w:rsid w:val="00820EC5"/>
    <w:rsid w:val="00824D89"/>
    <w:rsid w:val="00826EBB"/>
    <w:rsid w:val="0084560A"/>
    <w:rsid w:val="008575F1"/>
    <w:rsid w:val="008611FD"/>
    <w:rsid w:val="008646F3"/>
    <w:rsid w:val="00872767"/>
    <w:rsid w:val="00880B63"/>
    <w:rsid w:val="008A22FF"/>
    <w:rsid w:val="008A240F"/>
    <w:rsid w:val="008A419F"/>
    <w:rsid w:val="008A58DC"/>
    <w:rsid w:val="008C3AC0"/>
    <w:rsid w:val="008F7CB8"/>
    <w:rsid w:val="00903ECA"/>
    <w:rsid w:val="009218EB"/>
    <w:rsid w:val="009602DD"/>
    <w:rsid w:val="00983BEC"/>
    <w:rsid w:val="0099249F"/>
    <w:rsid w:val="009953C2"/>
    <w:rsid w:val="009960E8"/>
    <w:rsid w:val="009C31BF"/>
    <w:rsid w:val="009D5631"/>
    <w:rsid w:val="009E2845"/>
    <w:rsid w:val="00A12F9E"/>
    <w:rsid w:val="00A27824"/>
    <w:rsid w:val="00A76F08"/>
    <w:rsid w:val="00AA2054"/>
    <w:rsid w:val="00AD0E74"/>
    <w:rsid w:val="00B0218E"/>
    <w:rsid w:val="00B526EF"/>
    <w:rsid w:val="00B52EFE"/>
    <w:rsid w:val="00B771C2"/>
    <w:rsid w:val="00B97FDE"/>
    <w:rsid w:val="00BB632C"/>
    <w:rsid w:val="00BD4739"/>
    <w:rsid w:val="00BE6FCB"/>
    <w:rsid w:val="00BF7DF4"/>
    <w:rsid w:val="00C3614A"/>
    <w:rsid w:val="00C42211"/>
    <w:rsid w:val="00C572B6"/>
    <w:rsid w:val="00C70864"/>
    <w:rsid w:val="00C77682"/>
    <w:rsid w:val="00C9220E"/>
    <w:rsid w:val="00CC0F39"/>
    <w:rsid w:val="00CD107E"/>
    <w:rsid w:val="00CD1233"/>
    <w:rsid w:val="00CD4FF9"/>
    <w:rsid w:val="00CD605C"/>
    <w:rsid w:val="00CD644C"/>
    <w:rsid w:val="00CE3916"/>
    <w:rsid w:val="00CE5AEF"/>
    <w:rsid w:val="00CE5E55"/>
    <w:rsid w:val="00CF717A"/>
    <w:rsid w:val="00D16C08"/>
    <w:rsid w:val="00D4174B"/>
    <w:rsid w:val="00D51FB7"/>
    <w:rsid w:val="00D53C13"/>
    <w:rsid w:val="00D678A4"/>
    <w:rsid w:val="00DA7F0A"/>
    <w:rsid w:val="00DB529C"/>
    <w:rsid w:val="00DD5119"/>
    <w:rsid w:val="00DE43DC"/>
    <w:rsid w:val="00DF46E9"/>
    <w:rsid w:val="00E475E2"/>
    <w:rsid w:val="00E745F4"/>
    <w:rsid w:val="00E77F74"/>
    <w:rsid w:val="00E9149A"/>
    <w:rsid w:val="00EA0548"/>
    <w:rsid w:val="00EA625D"/>
    <w:rsid w:val="00ED6DD2"/>
    <w:rsid w:val="00EE16AC"/>
    <w:rsid w:val="00F06014"/>
    <w:rsid w:val="00F069FF"/>
    <w:rsid w:val="00F074A0"/>
    <w:rsid w:val="00F160A9"/>
    <w:rsid w:val="00F16577"/>
    <w:rsid w:val="00F76234"/>
    <w:rsid w:val="00F77DB3"/>
    <w:rsid w:val="00F86A30"/>
    <w:rsid w:val="00F902B8"/>
    <w:rsid w:val="00F90E22"/>
    <w:rsid w:val="00FD0FBA"/>
    <w:rsid w:val="00FF346D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656"/>
    <w:rPr>
      <w:sz w:val="24"/>
      <w:szCs w:val="24"/>
    </w:rPr>
  </w:style>
  <w:style w:type="paragraph" w:styleId="1">
    <w:name w:val="heading 1"/>
    <w:basedOn w:val="a"/>
    <w:next w:val="a"/>
    <w:qFormat/>
    <w:rsid w:val="007D4656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rsid w:val="007D4656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4656"/>
    <w:pPr>
      <w:ind w:left="360"/>
      <w:jc w:val="both"/>
    </w:pPr>
    <w:rPr>
      <w:szCs w:val="20"/>
    </w:rPr>
  </w:style>
  <w:style w:type="paragraph" w:styleId="20">
    <w:name w:val="Body Text Indent 2"/>
    <w:basedOn w:val="a"/>
    <w:rsid w:val="007D4656"/>
    <w:pPr>
      <w:widowControl w:val="0"/>
      <w:autoSpaceDE w:val="0"/>
      <w:autoSpaceDN w:val="0"/>
      <w:adjustRightInd w:val="0"/>
      <w:ind w:right="50" w:firstLine="720"/>
      <w:jc w:val="both"/>
    </w:pPr>
    <w:rPr>
      <w:sz w:val="28"/>
      <w:szCs w:val="28"/>
    </w:rPr>
  </w:style>
  <w:style w:type="paragraph" w:styleId="a4">
    <w:name w:val="Body Text"/>
    <w:basedOn w:val="a"/>
    <w:rsid w:val="007D465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21">
    <w:name w:val="Body Text 2"/>
    <w:basedOn w:val="a"/>
    <w:rsid w:val="007D4656"/>
    <w:pPr>
      <w:jc w:val="both"/>
    </w:pPr>
  </w:style>
  <w:style w:type="paragraph" w:styleId="a5">
    <w:name w:val="header"/>
    <w:basedOn w:val="a"/>
    <w:rsid w:val="007D46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4656"/>
  </w:style>
  <w:style w:type="paragraph" w:styleId="3">
    <w:name w:val="Body Text 3"/>
    <w:basedOn w:val="a"/>
    <w:rsid w:val="007D4656"/>
    <w:pPr>
      <w:spacing w:after="120"/>
    </w:pPr>
    <w:rPr>
      <w:sz w:val="16"/>
      <w:szCs w:val="16"/>
    </w:rPr>
  </w:style>
  <w:style w:type="paragraph" w:customStyle="1" w:styleId="FR1">
    <w:name w:val="FR1"/>
    <w:rsid w:val="007D4656"/>
    <w:pPr>
      <w:widowControl w:val="0"/>
      <w:autoSpaceDE w:val="0"/>
      <w:autoSpaceDN w:val="0"/>
      <w:adjustRightInd w:val="0"/>
      <w:spacing w:before="260" w:line="260" w:lineRule="auto"/>
      <w:ind w:left="4880" w:right="1200"/>
    </w:pPr>
    <w:rPr>
      <w:rFonts w:ascii="Arial" w:hAnsi="Arial" w:cs="Arial"/>
      <w:sz w:val="22"/>
      <w:szCs w:val="22"/>
    </w:rPr>
  </w:style>
  <w:style w:type="paragraph" w:styleId="a7">
    <w:name w:val="Block Text"/>
    <w:basedOn w:val="a"/>
    <w:rsid w:val="007D4656"/>
    <w:pPr>
      <w:widowControl w:val="0"/>
      <w:autoSpaceDE w:val="0"/>
      <w:autoSpaceDN w:val="0"/>
      <w:adjustRightInd w:val="0"/>
      <w:ind w:left="4840" w:right="400"/>
    </w:pPr>
  </w:style>
  <w:style w:type="table" w:styleId="a8">
    <w:name w:val="Table Grid"/>
    <w:basedOn w:val="a1"/>
    <w:rsid w:val="007D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112E4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16F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footer"/>
    <w:basedOn w:val="a"/>
    <w:rsid w:val="00960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basedOn w:val="a"/>
    <w:rsid w:val="00633955"/>
    <w:pPr>
      <w:spacing w:beforeAutospacing="1" w:after="160" w:afterAutospacing="1"/>
    </w:pPr>
    <w:rPr>
      <w:color w:val="000000"/>
      <w:szCs w:val="20"/>
    </w:rPr>
  </w:style>
  <w:style w:type="paragraph" w:styleId="ab">
    <w:name w:val="Normal (Web)"/>
    <w:basedOn w:val="a"/>
    <w:link w:val="ac"/>
    <w:rsid w:val="00633955"/>
    <w:pPr>
      <w:spacing w:beforeAutospacing="1" w:after="160" w:afterAutospacing="1"/>
    </w:pPr>
    <w:rPr>
      <w:color w:val="000000"/>
      <w:szCs w:val="20"/>
    </w:rPr>
  </w:style>
  <w:style w:type="character" w:customStyle="1" w:styleId="ac">
    <w:name w:val="Обычный (веб) Знак"/>
    <w:basedOn w:val="a0"/>
    <w:link w:val="ab"/>
    <w:rsid w:val="00633955"/>
    <w:rPr>
      <w:color w:val="000000"/>
      <w:sz w:val="24"/>
    </w:rPr>
  </w:style>
  <w:style w:type="character" w:customStyle="1" w:styleId="FontStyle11">
    <w:name w:val="Font Style11"/>
    <w:rsid w:val="00CD605C"/>
    <w:rPr>
      <w:rFonts w:ascii="Franklin Gothic Book" w:hAnsi="Franklin Gothic Book" w:cs="Franklin Gothic Book"/>
      <w:b/>
      <w:bCs/>
      <w:sz w:val="24"/>
      <w:szCs w:val="24"/>
    </w:rPr>
  </w:style>
  <w:style w:type="character" w:customStyle="1" w:styleId="FontStyle13">
    <w:name w:val="Font Style13"/>
    <w:rsid w:val="004653F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c.government-nnov.ru/?id=7847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A908B76C0575B91EED6C3E7C46B7BBA84B8ADB474583EC7B9A7A87BE980DA0MCe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550673242511AD1008EB5B229BA883D0FE54A6290F6D1523D5718DB011332CC0C806C1D9F315B015D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Hewlett-Packard</Company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ЛПУ НО</dc:creator>
  <cp:lastModifiedBy>11</cp:lastModifiedBy>
  <cp:revision>27</cp:revision>
  <cp:lastPrinted>2019-01-29T11:46:00Z</cp:lastPrinted>
  <dcterms:created xsi:type="dcterms:W3CDTF">2018-07-27T11:40:00Z</dcterms:created>
  <dcterms:modified xsi:type="dcterms:W3CDTF">2019-06-25T06:10:00Z</dcterms:modified>
</cp:coreProperties>
</file>