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29" w:rsidRPr="00A60D8D" w:rsidRDefault="00AD1329" w:rsidP="00AD1329">
      <w:pPr>
        <w:spacing w:line="240" w:lineRule="atLeast"/>
        <w:ind w:left="10206"/>
        <w:jc w:val="center"/>
      </w:pPr>
      <w:r w:rsidRPr="00A60D8D">
        <w:t>ПРИЛОЖЕНИЕ № 2</w:t>
      </w:r>
      <w:bookmarkStart w:id="0" w:name="_GoBack"/>
      <w:bookmarkEnd w:id="0"/>
    </w:p>
    <w:p w:rsidR="00AA0D78" w:rsidRPr="00A60D8D" w:rsidRDefault="00AD1329" w:rsidP="00AA0D78">
      <w:pPr>
        <w:autoSpaceDE w:val="0"/>
        <w:autoSpaceDN w:val="0"/>
        <w:adjustRightInd w:val="0"/>
        <w:spacing w:line="240" w:lineRule="auto"/>
        <w:ind w:left="9781"/>
        <w:jc w:val="center"/>
        <w:rPr>
          <w:i/>
          <w:szCs w:val="28"/>
        </w:rPr>
      </w:pPr>
      <w:r w:rsidRPr="00A60D8D">
        <w:rPr>
          <w:szCs w:val="28"/>
        </w:rPr>
        <w:t xml:space="preserve">к паспорту федерального проекта </w:t>
      </w:r>
      <w:r w:rsidR="00AA0D78" w:rsidRPr="00A60D8D">
        <w:rPr>
          <w:i/>
          <w:szCs w:val="28"/>
        </w:rPr>
        <w:t>Обеспечение медицинских организаций</w:t>
      </w:r>
    </w:p>
    <w:p w:rsidR="00AA0D78" w:rsidRPr="00A60D8D" w:rsidRDefault="00AA0D78" w:rsidP="00AA0D78">
      <w:pPr>
        <w:autoSpaceDE w:val="0"/>
        <w:autoSpaceDN w:val="0"/>
        <w:adjustRightInd w:val="0"/>
        <w:spacing w:line="240" w:lineRule="auto"/>
        <w:ind w:left="9781"/>
        <w:jc w:val="center"/>
        <w:rPr>
          <w:i/>
          <w:szCs w:val="28"/>
        </w:rPr>
      </w:pPr>
      <w:r w:rsidRPr="00A60D8D">
        <w:rPr>
          <w:i/>
          <w:szCs w:val="28"/>
        </w:rPr>
        <w:t>системы здравоохранения</w:t>
      </w:r>
    </w:p>
    <w:p w:rsidR="00AA0D78" w:rsidRPr="00A60D8D" w:rsidRDefault="00AA0D78" w:rsidP="00AA0D78">
      <w:pPr>
        <w:autoSpaceDE w:val="0"/>
        <w:autoSpaceDN w:val="0"/>
        <w:adjustRightInd w:val="0"/>
        <w:spacing w:line="240" w:lineRule="auto"/>
        <w:ind w:left="9781"/>
        <w:jc w:val="center"/>
        <w:rPr>
          <w:i/>
          <w:szCs w:val="28"/>
        </w:rPr>
      </w:pPr>
      <w:r w:rsidRPr="00A60D8D">
        <w:rPr>
          <w:i/>
          <w:szCs w:val="28"/>
        </w:rPr>
        <w:t>квалифицированными кадрами</w:t>
      </w:r>
    </w:p>
    <w:p w:rsidR="00AD1329" w:rsidRPr="00A60D8D" w:rsidRDefault="00AD1329" w:rsidP="00AA0D78">
      <w:pPr>
        <w:tabs>
          <w:tab w:val="left" w:pos="9072"/>
        </w:tabs>
        <w:spacing w:line="240" w:lineRule="atLeast"/>
        <w:ind w:left="10206"/>
        <w:jc w:val="center"/>
      </w:pPr>
    </w:p>
    <w:p w:rsidR="00AD1329" w:rsidRPr="00A60D8D" w:rsidRDefault="00AD1329" w:rsidP="00AD1329">
      <w:pPr>
        <w:spacing w:line="240" w:lineRule="auto"/>
        <w:jc w:val="center"/>
      </w:pPr>
      <w:r w:rsidRPr="00A60D8D">
        <w:t>Показатели федерального проекта по</w:t>
      </w:r>
      <w:r w:rsidR="008D6DF6" w:rsidRPr="00A60D8D">
        <w:t xml:space="preserve"> субъектам Российской Федерации</w:t>
      </w:r>
    </w:p>
    <w:p w:rsidR="00AD1329" w:rsidRPr="00A60D8D" w:rsidRDefault="00AD1329" w:rsidP="00AD1329">
      <w:pPr>
        <w:spacing w:line="240" w:lineRule="auto"/>
        <w:jc w:val="center"/>
        <w:rPr>
          <w:sz w:val="10"/>
          <w:szCs w:val="10"/>
        </w:rPr>
      </w:pPr>
    </w:p>
    <w:p w:rsidR="00AD1329" w:rsidRPr="00A60D8D" w:rsidRDefault="00AD1329" w:rsidP="00AD1329">
      <w:pPr>
        <w:spacing w:line="240" w:lineRule="auto"/>
        <w:jc w:val="center"/>
      </w:pPr>
    </w:p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7"/>
        <w:gridCol w:w="1418"/>
        <w:gridCol w:w="1559"/>
        <w:gridCol w:w="1134"/>
        <w:gridCol w:w="1134"/>
        <w:gridCol w:w="1276"/>
        <w:gridCol w:w="1134"/>
        <w:gridCol w:w="1134"/>
        <w:gridCol w:w="1417"/>
      </w:tblGrid>
      <w:tr w:rsidR="00AD1329" w:rsidRPr="00A60D8D" w:rsidTr="00F07E78">
        <w:trPr>
          <w:cantSplit/>
        </w:trPr>
        <w:tc>
          <w:tcPr>
            <w:tcW w:w="4627" w:type="dxa"/>
            <w:vMerge w:val="restart"/>
            <w:vAlign w:val="center"/>
          </w:tcPr>
          <w:p w:rsidR="00AD1329" w:rsidRPr="00A60D8D" w:rsidRDefault="00AD1329" w:rsidP="004F6C9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 xml:space="preserve">Субъект </w:t>
            </w:r>
          </w:p>
          <w:p w:rsidR="00AD1329" w:rsidRPr="00A60D8D" w:rsidRDefault="00AD1329" w:rsidP="004F6C9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Российской Федерации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D1329" w:rsidRPr="00A60D8D" w:rsidRDefault="00AD1329" w:rsidP="004F6C9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Базовое значение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AD1329" w:rsidRPr="00A60D8D" w:rsidRDefault="00AD1329" w:rsidP="004F6C9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AA0D78" w:rsidRPr="00A60D8D" w:rsidTr="00F07E78">
        <w:trPr>
          <w:cantSplit/>
        </w:trPr>
        <w:tc>
          <w:tcPr>
            <w:tcW w:w="4627" w:type="dxa"/>
            <w:vMerge/>
          </w:tcPr>
          <w:p w:rsidR="00AA0D78" w:rsidRPr="00A60D8D" w:rsidRDefault="00AA0D78" w:rsidP="004F6C9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2024</w:t>
            </w:r>
          </w:p>
        </w:tc>
      </w:tr>
      <w:tr w:rsidR="00AD1329" w:rsidRPr="00A60D8D" w:rsidTr="004F6C90">
        <w:trPr>
          <w:cantSplit/>
          <w:trHeight w:val="184"/>
        </w:trPr>
        <w:tc>
          <w:tcPr>
            <w:tcW w:w="14833" w:type="dxa"/>
            <w:gridSpan w:val="9"/>
            <w:shd w:val="clear" w:color="auto" w:fill="auto"/>
            <w:vAlign w:val="center"/>
          </w:tcPr>
          <w:p w:rsidR="00AD1329" w:rsidRPr="00A60D8D" w:rsidRDefault="002F5DD9" w:rsidP="004F6C90">
            <w:pPr>
              <w:spacing w:after="120"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  <w:u w:color="000000"/>
              </w:rPr>
              <w:t>Укомплектованность врачебных должностей в подразделениях, оказывающих медицинскую помощь в амбулаторных условиях (</w:t>
            </w:r>
            <w:r w:rsidRPr="00A60D8D">
              <w:rPr>
                <w:sz w:val="24"/>
                <w:szCs w:val="24"/>
              </w:rPr>
              <w:t>физическими лицами при коэффициенте совместительства 1,2), %</w:t>
            </w:r>
          </w:p>
        </w:tc>
      </w:tr>
      <w:tr w:rsidR="00AA0D78" w:rsidRPr="00A60D8D" w:rsidTr="00F07E78">
        <w:trPr>
          <w:cantSplit/>
        </w:trPr>
        <w:tc>
          <w:tcPr>
            <w:tcW w:w="4627" w:type="dxa"/>
            <w:shd w:val="clear" w:color="auto" w:fill="auto"/>
          </w:tcPr>
          <w:p w:rsidR="00AA0D78" w:rsidRPr="00A60D8D" w:rsidRDefault="00C74AA8" w:rsidP="004F6C90">
            <w:pPr>
              <w:spacing w:after="120"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Центральный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D78" w:rsidRPr="00A60D8D" w:rsidRDefault="00AA0D78" w:rsidP="004F6C90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6177DC" w:rsidRPr="00A60D8D" w:rsidTr="00F07E78">
        <w:trPr>
          <w:cantSplit/>
          <w:trHeight w:val="29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95,3</w:t>
            </w:r>
          </w:p>
        </w:tc>
      </w:tr>
      <w:tr w:rsidR="006177DC" w:rsidRPr="00A60D8D" w:rsidTr="00F07E78">
        <w:trPr>
          <w:cantSplit/>
          <w:trHeight w:val="109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6177DC" w:rsidRPr="00A60D8D" w:rsidTr="00F07E7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8523DC" w:rsidP="008523DC">
            <w:pPr>
              <w:jc w:val="center"/>
              <w:rPr>
                <w:color w:val="000000"/>
                <w:sz w:val="24"/>
                <w:szCs w:val="24"/>
              </w:rPr>
            </w:pPr>
            <w:r w:rsidRPr="005F5D22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 w:rsidP="005E5A9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</w:t>
            </w:r>
            <w:r w:rsidR="005E5A93" w:rsidRPr="00A60D8D">
              <w:rPr>
                <w:color w:val="000000"/>
                <w:sz w:val="24"/>
                <w:szCs w:val="24"/>
              </w:rPr>
              <w:t>4</w:t>
            </w:r>
            <w:r w:rsidRPr="00A60D8D">
              <w:rPr>
                <w:color w:val="000000"/>
                <w:sz w:val="24"/>
                <w:szCs w:val="24"/>
              </w:rPr>
              <w:t>,</w:t>
            </w:r>
            <w:r w:rsidR="005E5A93" w:rsidRPr="00A60D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5E5A93" w:rsidP="005E5A9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</w:t>
            </w:r>
            <w:r w:rsidR="006177DC" w:rsidRPr="00A60D8D">
              <w:rPr>
                <w:color w:val="000000"/>
                <w:sz w:val="24"/>
                <w:szCs w:val="24"/>
              </w:rPr>
              <w:t>,</w:t>
            </w:r>
            <w:r w:rsidRPr="00A60D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6177DC" w:rsidRPr="00A60D8D" w:rsidTr="00F07E7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Смоленская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20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6177DC" w:rsidRPr="00A60D8D" w:rsidTr="00F07E78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6177DC" w:rsidRPr="00A60D8D" w:rsidTr="00F07E78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6177DC" w:rsidRPr="00A60D8D" w:rsidRDefault="006177DC" w:rsidP="00F64AAF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7DC" w:rsidRPr="00A60D8D" w:rsidRDefault="006177DC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7DC" w:rsidRPr="00A60D8D" w:rsidTr="00F07E78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87,4</w:t>
            </w:r>
          </w:p>
        </w:tc>
      </w:tr>
      <w:tr w:rsidR="006177DC" w:rsidRPr="00A60D8D" w:rsidTr="00F07E78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6177DC" w:rsidRPr="00A60D8D" w:rsidTr="00F07E7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6177DC" w:rsidRPr="00A60D8D" w:rsidTr="00F07E78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87,1</w:t>
            </w:r>
          </w:p>
        </w:tc>
      </w:tr>
      <w:tr w:rsidR="006177DC" w:rsidRPr="00A60D8D" w:rsidTr="00F07E78">
        <w:trPr>
          <w:cantSplit/>
          <w:trHeight w:val="8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6177DC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6177DC" w:rsidRPr="00A60D8D" w:rsidRDefault="006177DC" w:rsidP="00077AE7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Южный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7DC" w:rsidRPr="00A60D8D" w:rsidRDefault="006177DC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7DC" w:rsidRPr="00A60D8D" w:rsidTr="00F07E7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23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6177DC" w:rsidRPr="00A60D8D" w:rsidTr="00F07E78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 w:rsidP="005E5A93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</w:t>
            </w:r>
            <w:r w:rsidR="005E5A93" w:rsidRPr="00A60D8D">
              <w:rPr>
                <w:sz w:val="24"/>
                <w:szCs w:val="24"/>
              </w:rPr>
              <w:t>3</w:t>
            </w:r>
            <w:r w:rsidRPr="00A60D8D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Ростовская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6177DC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6177DC" w:rsidRPr="00A60D8D" w:rsidRDefault="006177DC" w:rsidP="000D663F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7DC" w:rsidRPr="00A60D8D" w:rsidRDefault="006177DC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7DC" w:rsidRPr="00A60D8D" w:rsidTr="00F07E7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6177DC" w:rsidRPr="00A60D8D" w:rsidTr="00F07E78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177DC" w:rsidRPr="00A60D8D" w:rsidTr="00F07E78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177DC" w:rsidRPr="00A60D8D" w:rsidTr="00F07E7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177DC" w:rsidRPr="00A60D8D" w:rsidTr="00F07E78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1B2199">
        <w:trPr>
          <w:cantSplit/>
          <w:trHeight w:val="200"/>
        </w:trPr>
        <w:tc>
          <w:tcPr>
            <w:tcW w:w="4627" w:type="dxa"/>
            <w:shd w:val="clear" w:color="auto" w:fill="auto"/>
            <w:vAlign w:val="center"/>
          </w:tcPr>
          <w:p w:rsidR="006177DC" w:rsidRPr="00A60D8D" w:rsidRDefault="006177DC" w:rsidP="008A0E2D">
            <w:pPr>
              <w:spacing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7DC" w:rsidRPr="00A60D8D" w:rsidRDefault="006177DC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89,4</w:t>
            </w:r>
          </w:p>
        </w:tc>
      </w:tr>
      <w:tr w:rsidR="006177DC" w:rsidRPr="00A60D8D" w:rsidTr="00F07E7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5E5A9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</w:t>
            </w:r>
            <w:r w:rsidR="006177DC" w:rsidRPr="00A60D8D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95,5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84,3</w:t>
            </w:r>
          </w:p>
        </w:tc>
      </w:tr>
      <w:tr w:rsidR="006177DC" w:rsidRPr="00A60D8D" w:rsidTr="00F07E78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6177DC" w:rsidRPr="00A60D8D" w:rsidTr="00F07E78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1B2199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6177DC" w:rsidRPr="00A60D8D" w:rsidRDefault="006177DC" w:rsidP="004F6C90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7DC" w:rsidRPr="00A60D8D" w:rsidRDefault="006177DC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Курганская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6177DC" w:rsidRPr="00A60D8D" w:rsidTr="00F07E7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177DC" w:rsidRPr="00A60D8D" w:rsidTr="00F07E7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94,8</w:t>
            </w:r>
          </w:p>
        </w:tc>
      </w:tr>
      <w:tr w:rsidR="006177DC" w:rsidRPr="00A60D8D" w:rsidTr="00F07E7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="228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83,7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1B2199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6177DC" w:rsidRPr="00A60D8D" w:rsidRDefault="006177DC" w:rsidP="00EC00B1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7DC" w:rsidRPr="00A60D8D" w:rsidRDefault="006177DC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7DC" w:rsidRPr="00A60D8D" w:rsidTr="00F07E78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6177DC" w:rsidRPr="00A60D8D" w:rsidTr="00F07E7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6177DC" w:rsidRPr="00A60D8D" w:rsidTr="00F07E7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77,0</w:t>
            </w:r>
          </w:p>
        </w:tc>
      </w:tr>
      <w:tr w:rsidR="006177DC" w:rsidRPr="00A60D8D" w:rsidTr="00F07E7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177DC" w:rsidRPr="00A60D8D" w:rsidTr="00F07E7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F07E7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6177DC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6177DC" w:rsidRPr="00A60D8D" w:rsidRDefault="006177DC" w:rsidP="00890A80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7DC" w:rsidRPr="00A60D8D" w:rsidRDefault="006177DC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7DC" w:rsidRPr="00A60D8D" w:rsidTr="001B2199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177DC" w:rsidRPr="00A60D8D" w:rsidTr="001B2199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6177DC" w:rsidRPr="00A60D8D" w:rsidRDefault="006177DC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559" w:type="dxa"/>
            <w:shd w:val="clear" w:color="auto" w:fill="auto"/>
          </w:tcPr>
          <w:p w:rsidR="006177DC" w:rsidRPr="00A60D8D" w:rsidRDefault="006177DC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77DC" w:rsidRPr="00A60D8D" w:rsidRDefault="006177DC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7850ED" w:rsidRPr="00A60D8D" w:rsidTr="00D34630">
        <w:trPr>
          <w:cantSplit/>
          <w:trHeight w:val="435"/>
        </w:trPr>
        <w:tc>
          <w:tcPr>
            <w:tcW w:w="4627" w:type="dxa"/>
            <w:shd w:val="clear" w:color="auto" w:fill="auto"/>
          </w:tcPr>
          <w:p w:rsidR="007850ED" w:rsidRPr="00A60D8D" w:rsidRDefault="007850ED" w:rsidP="00D34630">
            <w:pPr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418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559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134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76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94,1</w:t>
            </w:r>
          </w:p>
        </w:tc>
        <w:tc>
          <w:tcPr>
            <w:tcW w:w="1417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7850ED" w:rsidRPr="00A60D8D" w:rsidTr="00D34630">
        <w:trPr>
          <w:cantSplit/>
          <w:trHeight w:val="268"/>
        </w:trPr>
        <w:tc>
          <w:tcPr>
            <w:tcW w:w="4627" w:type="dxa"/>
            <w:shd w:val="clear" w:color="auto" w:fill="auto"/>
          </w:tcPr>
          <w:p w:rsidR="007850ED" w:rsidRPr="00A60D8D" w:rsidRDefault="007850ED" w:rsidP="00D34630">
            <w:pPr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418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559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134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276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134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134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7850ED" w:rsidRPr="00A60D8D" w:rsidTr="001B2199">
        <w:trPr>
          <w:cantSplit/>
          <w:trHeight w:val="234"/>
        </w:trPr>
        <w:tc>
          <w:tcPr>
            <w:tcW w:w="4627" w:type="dxa"/>
            <w:shd w:val="clear" w:color="auto" w:fill="auto"/>
            <w:vAlign w:val="bottom"/>
          </w:tcPr>
          <w:p w:rsidR="007850ED" w:rsidRPr="00A60D8D" w:rsidRDefault="007850ED" w:rsidP="00D34630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7850ED" w:rsidRPr="00A60D8D" w:rsidRDefault="007850ED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50ED" w:rsidRPr="00A60D8D" w:rsidRDefault="007850ED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7850ED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7850ED" w:rsidRPr="00A60D8D" w:rsidRDefault="007850ED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559" w:type="dxa"/>
            <w:shd w:val="clear" w:color="auto" w:fill="auto"/>
          </w:tcPr>
          <w:p w:rsidR="007850ED" w:rsidRPr="00A60D8D" w:rsidRDefault="007850ED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7850ED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7850ED" w:rsidRPr="00A60D8D" w:rsidRDefault="007850ED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Приморский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559" w:type="dxa"/>
            <w:shd w:val="clear" w:color="auto" w:fill="auto"/>
          </w:tcPr>
          <w:p w:rsidR="007850ED" w:rsidRPr="00A60D8D" w:rsidRDefault="007850ED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90,9</w:t>
            </w:r>
          </w:p>
        </w:tc>
      </w:tr>
      <w:tr w:rsidR="007850ED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7850ED" w:rsidRPr="00A60D8D" w:rsidRDefault="007850ED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559" w:type="dxa"/>
            <w:shd w:val="clear" w:color="auto" w:fill="auto"/>
          </w:tcPr>
          <w:p w:rsidR="007850ED" w:rsidRPr="00A60D8D" w:rsidRDefault="007850ED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7850ED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7850ED" w:rsidRPr="00A60D8D" w:rsidRDefault="007850ED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559" w:type="dxa"/>
            <w:shd w:val="clear" w:color="auto" w:fill="auto"/>
          </w:tcPr>
          <w:p w:rsidR="007850ED" w:rsidRPr="00A60D8D" w:rsidRDefault="007850ED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7850ED" w:rsidRPr="00A60D8D" w:rsidTr="001B2199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7850ED" w:rsidRPr="00A60D8D" w:rsidRDefault="007850ED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59" w:type="dxa"/>
            <w:shd w:val="clear" w:color="auto" w:fill="auto"/>
          </w:tcPr>
          <w:p w:rsidR="007850ED" w:rsidRPr="00A60D8D" w:rsidRDefault="007850ED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7850ED" w:rsidRPr="00A60D8D" w:rsidTr="001B2199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7850ED" w:rsidRPr="00A60D8D" w:rsidRDefault="007850ED" w:rsidP="00F07E78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559" w:type="dxa"/>
            <w:shd w:val="clear" w:color="auto" w:fill="auto"/>
          </w:tcPr>
          <w:p w:rsidR="007850ED" w:rsidRPr="00A60D8D" w:rsidRDefault="007850ED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850ED" w:rsidRPr="00A60D8D" w:rsidRDefault="007850ED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90,0</w:t>
            </w:r>
          </w:p>
        </w:tc>
      </w:tr>
    </w:tbl>
    <w:p w:rsidR="00AD1329" w:rsidRPr="00A60D8D" w:rsidRDefault="00AD1329" w:rsidP="00AD1329">
      <w:pPr>
        <w:spacing w:line="240" w:lineRule="exact"/>
        <w:jc w:val="center"/>
        <w:rPr>
          <w:szCs w:val="28"/>
        </w:rPr>
      </w:pPr>
    </w:p>
    <w:p w:rsidR="00AD1329" w:rsidRPr="00A60D8D" w:rsidRDefault="00AD1329" w:rsidP="0031580E"/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7"/>
        <w:gridCol w:w="1418"/>
        <w:gridCol w:w="1559"/>
        <w:gridCol w:w="1134"/>
        <w:gridCol w:w="1134"/>
        <w:gridCol w:w="1276"/>
        <w:gridCol w:w="1134"/>
        <w:gridCol w:w="1134"/>
        <w:gridCol w:w="1417"/>
      </w:tblGrid>
      <w:tr w:rsidR="0031580E" w:rsidRPr="00A60D8D" w:rsidTr="00245B59">
        <w:trPr>
          <w:cantSplit/>
        </w:trPr>
        <w:tc>
          <w:tcPr>
            <w:tcW w:w="4627" w:type="dxa"/>
            <w:vMerge w:val="restart"/>
            <w:vAlign w:val="center"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 xml:space="preserve">Субъект </w:t>
            </w:r>
          </w:p>
          <w:p w:rsidR="0031580E" w:rsidRPr="00A60D8D" w:rsidRDefault="0031580E" w:rsidP="00245B5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Российской Федерации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Базовое значение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31580E" w:rsidRPr="00A60D8D" w:rsidTr="00245B59">
        <w:trPr>
          <w:cantSplit/>
        </w:trPr>
        <w:tc>
          <w:tcPr>
            <w:tcW w:w="4627" w:type="dxa"/>
            <w:vMerge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2024</w:t>
            </w:r>
          </w:p>
        </w:tc>
      </w:tr>
      <w:tr w:rsidR="0031580E" w:rsidRPr="00A60D8D" w:rsidTr="00245B59">
        <w:trPr>
          <w:cantSplit/>
          <w:trHeight w:val="184"/>
        </w:trPr>
        <w:tc>
          <w:tcPr>
            <w:tcW w:w="14833" w:type="dxa"/>
            <w:gridSpan w:val="9"/>
            <w:shd w:val="clear" w:color="auto" w:fill="auto"/>
            <w:vAlign w:val="center"/>
          </w:tcPr>
          <w:p w:rsidR="0031580E" w:rsidRPr="00A60D8D" w:rsidRDefault="0031580E" w:rsidP="00245B59">
            <w:pPr>
              <w:spacing w:after="120"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  <w:u w:color="000000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условиях (</w:t>
            </w:r>
            <w:r w:rsidRPr="00A60D8D">
              <w:rPr>
                <w:sz w:val="24"/>
                <w:szCs w:val="24"/>
              </w:rPr>
              <w:t xml:space="preserve">физическими лицами при коэффициенте совместительства 1,2), </w:t>
            </w:r>
            <w:r w:rsidRPr="00A60D8D">
              <w:rPr>
                <w:rFonts w:eastAsia="Arial Unicode MS"/>
                <w:sz w:val="24"/>
                <w:szCs w:val="24"/>
                <w:u w:color="000000"/>
              </w:rPr>
              <w:t>%</w:t>
            </w:r>
          </w:p>
        </w:tc>
      </w:tr>
      <w:tr w:rsidR="0031580E" w:rsidRPr="00A60D8D" w:rsidTr="00245B59">
        <w:trPr>
          <w:cantSplit/>
        </w:trPr>
        <w:tc>
          <w:tcPr>
            <w:tcW w:w="4627" w:type="dxa"/>
            <w:shd w:val="clear" w:color="auto" w:fill="auto"/>
          </w:tcPr>
          <w:p w:rsidR="0031580E" w:rsidRPr="00A60D8D" w:rsidRDefault="0031580E" w:rsidP="00245B59">
            <w:pPr>
              <w:spacing w:after="120"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Центральный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0E" w:rsidRPr="00A60D8D" w:rsidRDefault="0031580E" w:rsidP="00245B59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1B2199" w:rsidRPr="00A60D8D" w:rsidTr="001B2199">
        <w:trPr>
          <w:cantSplit/>
          <w:trHeight w:val="29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09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1B2199" w:rsidRPr="00A60D8D" w:rsidTr="001B2199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1B2199" w:rsidRPr="00A60D8D" w:rsidTr="001B2199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Тамбовская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20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245B59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1B2199" w:rsidRPr="00A60D8D" w:rsidRDefault="001B2199" w:rsidP="00245B59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199" w:rsidRPr="00A60D8D" w:rsidRDefault="001B2199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2199" w:rsidRPr="00A60D8D" w:rsidTr="001B2199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1B2199" w:rsidRPr="00A60D8D" w:rsidTr="001B2199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1B2199" w:rsidRPr="00A60D8D" w:rsidTr="001B2199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8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1B2199" w:rsidRPr="00A60D8D" w:rsidTr="001B2199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245B59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1B2199" w:rsidRPr="00A60D8D" w:rsidRDefault="001B2199" w:rsidP="00245B59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Южный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199" w:rsidRPr="00A60D8D" w:rsidRDefault="001B2199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2199" w:rsidRPr="00A60D8D" w:rsidTr="001B2199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BC7AB5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BC7AB5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1B2199" w:rsidRPr="00A60D8D" w:rsidTr="001B2199">
        <w:trPr>
          <w:cantSplit/>
          <w:trHeight w:val="23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BC7AB5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1B2199" w:rsidRPr="00A60D8D" w:rsidTr="001B2199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BC7AB5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BC7AB5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1B2199" w:rsidRPr="00A60D8D" w:rsidTr="001B2199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BC7AB5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BC7AB5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BC7AB5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245B59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1B2199" w:rsidRPr="00A60D8D" w:rsidRDefault="001B2199" w:rsidP="00245B59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199" w:rsidRPr="00A60D8D" w:rsidRDefault="001B2199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2199" w:rsidRPr="00A60D8D" w:rsidTr="001B2199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1B2199" w:rsidRPr="00A60D8D" w:rsidRDefault="001B2199" w:rsidP="001B2199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B2199" w:rsidRPr="00A60D8D" w:rsidRDefault="001B2199" w:rsidP="001B2199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B2199" w:rsidRPr="00A60D8D" w:rsidRDefault="001B2199" w:rsidP="001B2199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B2199" w:rsidRPr="00A60D8D" w:rsidRDefault="001B2199" w:rsidP="001B2199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B2199" w:rsidRPr="00A60D8D" w:rsidRDefault="001B2199" w:rsidP="001B2199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1B2199" w:rsidRPr="00A60D8D" w:rsidRDefault="001B2199" w:rsidP="001B2199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245B59">
        <w:trPr>
          <w:cantSplit/>
          <w:trHeight w:val="200"/>
        </w:trPr>
        <w:tc>
          <w:tcPr>
            <w:tcW w:w="4627" w:type="dxa"/>
            <w:shd w:val="clear" w:color="auto" w:fill="auto"/>
            <w:vAlign w:val="center"/>
          </w:tcPr>
          <w:p w:rsidR="001B2199" w:rsidRPr="00A60D8D" w:rsidRDefault="001B2199" w:rsidP="00245B59">
            <w:pPr>
              <w:spacing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199" w:rsidRPr="00A60D8D" w:rsidRDefault="001B2199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45B5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1B2199" w:rsidRPr="00A60D8D" w:rsidTr="00245B59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1B2199" w:rsidRPr="00A60D8D" w:rsidRDefault="001B2199" w:rsidP="00245B59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199" w:rsidRPr="00A60D8D" w:rsidRDefault="001B2199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2199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D743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2199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Свердловская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D743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D743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D743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2199" w:rsidRPr="00A60D8D" w:rsidTr="001B2199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D743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1B2199" w:rsidRPr="00A60D8D" w:rsidTr="001B2199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="228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2D743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1B2199" w:rsidRPr="00A60D8D" w:rsidTr="00245B59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1B2199" w:rsidRPr="00A60D8D" w:rsidRDefault="001B2199" w:rsidP="00245B59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199" w:rsidRPr="00A60D8D" w:rsidRDefault="001B2199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2199" w:rsidRPr="00A60D8D" w:rsidTr="001B2199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1B2199" w:rsidRPr="00A60D8D" w:rsidRDefault="001B2199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559" w:type="dxa"/>
            <w:shd w:val="clear" w:color="auto" w:fill="auto"/>
          </w:tcPr>
          <w:p w:rsidR="001B2199" w:rsidRPr="00A60D8D" w:rsidRDefault="001B2199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199" w:rsidRPr="00A60D8D" w:rsidRDefault="001B2199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34630" w:rsidRPr="00A60D8D" w:rsidTr="001B2199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34630" w:rsidRPr="00A60D8D" w:rsidTr="001B2199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34630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34630" w:rsidRPr="00A60D8D" w:rsidTr="001B2199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34630" w:rsidRPr="00A60D8D" w:rsidTr="001B2199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4630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4630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4630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34630" w:rsidRPr="00A60D8D" w:rsidTr="001B2199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1580E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34630" w:rsidRPr="00A60D8D" w:rsidTr="00245B59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D34630" w:rsidRPr="00A60D8D" w:rsidRDefault="00D34630" w:rsidP="00245B59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630" w:rsidRPr="00A60D8D" w:rsidRDefault="00D34630" w:rsidP="0031580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4630" w:rsidRPr="00A60D8D" w:rsidTr="001B2199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E43D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4630" w:rsidRPr="00A60D8D" w:rsidTr="00D3299D">
        <w:trPr>
          <w:cantSplit/>
          <w:trHeight w:val="351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E43D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4630" w:rsidRPr="00A60D8D" w:rsidTr="00D34630">
        <w:trPr>
          <w:cantSplit/>
          <w:trHeight w:val="142"/>
        </w:trPr>
        <w:tc>
          <w:tcPr>
            <w:tcW w:w="4627" w:type="dxa"/>
            <w:shd w:val="clear" w:color="auto" w:fill="auto"/>
          </w:tcPr>
          <w:p w:rsidR="00D34630" w:rsidRPr="00A60D8D" w:rsidRDefault="00D34630" w:rsidP="00A500B0">
            <w:pPr>
              <w:ind w:firstLine="228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418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276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134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34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D34630" w:rsidRPr="00A60D8D" w:rsidTr="00D34630">
        <w:trPr>
          <w:cantSplit/>
          <w:trHeight w:val="201"/>
        </w:trPr>
        <w:tc>
          <w:tcPr>
            <w:tcW w:w="4627" w:type="dxa"/>
            <w:shd w:val="clear" w:color="auto" w:fill="auto"/>
          </w:tcPr>
          <w:p w:rsidR="00D34630" w:rsidRPr="00A60D8D" w:rsidRDefault="00D34630" w:rsidP="00A500B0">
            <w:pPr>
              <w:ind w:firstLine="228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418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276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34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17" w:type="dxa"/>
            <w:shd w:val="clear" w:color="auto" w:fill="auto"/>
          </w:tcPr>
          <w:p w:rsidR="00D34630" w:rsidRPr="00A60D8D" w:rsidRDefault="00D34630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D34630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E43D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4630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E43D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34630" w:rsidRPr="00A60D8D" w:rsidTr="001B2199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E43D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34630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E43D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4630" w:rsidRPr="00A60D8D" w:rsidTr="001B2199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E43D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4630" w:rsidRPr="00A60D8D" w:rsidTr="001B2199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E43D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34630" w:rsidRPr="00A60D8D" w:rsidTr="001B2199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D34630" w:rsidRPr="00A60D8D" w:rsidRDefault="00D34630" w:rsidP="00245B59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59" w:type="dxa"/>
            <w:shd w:val="clear" w:color="auto" w:fill="auto"/>
          </w:tcPr>
          <w:p w:rsidR="00D34630" w:rsidRPr="00A60D8D" w:rsidRDefault="00D34630" w:rsidP="003E43D6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630" w:rsidRPr="00A60D8D" w:rsidRDefault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79,9</w:t>
            </w:r>
          </w:p>
        </w:tc>
      </w:tr>
    </w:tbl>
    <w:p w:rsidR="0031580E" w:rsidRPr="00A60D8D" w:rsidRDefault="0031580E" w:rsidP="0031580E"/>
    <w:p w:rsidR="001210FB" w:rsidRPr="00A60D8D" w:rsidRDefault="001210FB" w:rsidP="0031580E"/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7"/>
        <w:gridCol w:w="1418"/>
        <w:gridCol w:w="1559"/>
        <w:gridCol w:w="1134"/>
        <w:gridCol w:w="1134"/>
        <w:gridCol w:w="1276"/>
        <w:gridCol w:w="1134"/>
        <w:gridCol w:w="1134"/>
        <w:gridCol w:w="1417"/>
      </w:tblGrid>
      <w:tr w:rsidR="001210FB" w:rsidRPr="00A60D8D" w:rsidTr="001210FB">
        <w:trPr>
          <w:cantSplit/>
        </w:trPr>
        <w:tc>
          <w:tcPr>
            <w:tcW w:w="4627" w:type="dxa"/>
            <w:vMerge w:val="restart"/>
            <w:vAlign w:val="center"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 w:rsidRPr="00A60D8D">
              <w:rPr>
                <w:rFonts w:eastAsia="Arial Unicode MS"/>
                <w:sz w:val="26"/>
                <w:szCs w:val="26"/>
              </w:rPr>
              <w:t xml:space="preserve">Субъект </w:t>
            </w:r>
          </w:p>
          <w:p w:rsidR="001210FB" w:rsidRPr="00A60D8D" w:rsidRDefault="001210FB" w:rsidP="001210FB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 w:rsidRPr="00A60D8D">
              <w:rPr>
                <w:rFonts w:eastAsia="Arial Unicode MS"/>
                <w:sz w:val="26"/>
                <w:szCs w:val="26"/>
              </w:rPr>
              <w:t>Российской Федерации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 w:rsidRPr="00A60D8D">
              <w:rPr>
                <w:rFonts w:eastAsia="Arial Unicode MS"/>
                <w:sz w:val="26"/>
                <w:szCs w:val="26"/>
              </w:rPr>
              <w:t>Базовое значение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 w:rsidRPr="00A60D8D">
              <w:rPr>
                <w:rFonts w:eastAsia="Arial Unicode MS"/>
                <w:sz w:val="26"/>
                <w:szCs w:val="26"/>
              </w:rPr>
              <w:t>Период реализации федерального проекта, год</w:t>
            </w:r>
          </w:p>
        </w:tc>
      </w:tr>
      <w:tr w:rsidR="001210FB" w:rsidRPr="00A60D8D" w:rsidTr="001210FB">
        <w:trPr>
          <w:cantSplit/>
        </w:trPr>
        <w:tc>
          <w:tcPr>
            <w:tcW w:w="4627" w:type="dxa"/>
            <w:vMerge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 w:rsidRPr="00A60D8D">
              <w:rPr>
                <w:rFonts w:eastAsia="Arial Unicode MS"/>
                <w:sz w:val="26"/>
                <w:szCs w:val="26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 w:rsidRPr="00A60D8D">
              <w:rPr>
                <w:rFonts w:eastAsia="Arial Unicode MS"/>
                <w:sz w:val="26"/>
                <w:szCs w:val="26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60D8D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60D8D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60D8D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60D8D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60D8D">
              <w:rPr>
                <w:sz w:val="26"/>
                <w:szCs w:val="26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60D8D">
              <w:rPr>
                <w:sz w:val="26"/>
                <w:szCs w:val="26"/>
              </w:rPr>
              <w:t>2024</w:t>
            </w:r>
          </w:p>
        </w:tc>
      </w:tr>
      <w:tr w:rsidR="001210FB" w:rsidRPr="00A60D8D" w:rsidTr="001210FB">
        <w:trPr>
          <w:cantSplit/>
          <w:trHeight w:val="184"/>
        </w:trPr>
        <w:tc>
          <w:tcPr>
            <w:tcW w:w="14833" w:type="dxa"/>
            <w:gridSpan w:val="9"/>
            <w:shd w:val="clear" w:color="auto" w:fill="auto"/>
            <w:vAlign w:val="center"/>
          </w:tcPr>
          <w:p w:rsidR="001210FB" w:rsidRPr="00A60D8D" w:rsidRDefault="001210FB" w:rsidP="009A0324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i/>
                <w:sz w:val="26"/>
                <w:szCs w:val="26"/>
              </w:rPr>
            </w:pPr>
            <w:r w:rsidRPr="00A60D8D">
              <w:rPr>
                <w:rFonts w:eastAsia="Arial Unicode MS"/>
                <w:szCs w:val="28"/>
                <w:u w:color="000000"/>
              </w:rPr>
              <w:t xml:space="preserve">Число специалистов, вовлеченных в систему непрерывного образования медицинских работников, </w:t>
            </w:r>
            <w:r w:rsidRPr="00A60D8D">
              <w:rPr>
                <w:szCs w:val="28"/>
              </w:rPr>
              <w:t xml:space="preserve">в том числе с использованием дистанционных образовательных технологий </w:t>
            </w:r>
            <w:r w:rsidR="009A0324" w:rsidRPr="00A60D8D">
              <w:rPr>
                <w:rFonts w:eastAsia="Arial Unicode MS"/>
                <w:szCs w:val="28"/>
                <w:u w:color="000000"/>
              </w:rPr>
              <w:t>(</w:t>
            </w:r>
            <w:r w:rsidRPr="00A60D8D">
              <w:rPr>
                <w:rFonts w:eastAsia="Arial Unicode MS"/>
                <w:szCs w:val="28"/>
                <w:u w:color="000000"/>
              </w:rPr>
              <w:t>чел.)</w:t>
            </w:r>
          </w:p>
        </w:tc>
      </w:tr>
      <w:tr w:rsidR="001210FB" w:rsidRPr="00A60D8D" w:rsidTr="001210FB">
        <w:trPr>
          <w:cantSplit/>
        </w:trPr>
        <w:tc>
          <w:tcPr>
            <w:tcW w:w="4627" w:type="dxa"/>
            <w:shd w:val="clear" w:color="auto" w:fill="auto"/>
          </w:tcPr>
          <w:p w:rsidR="001210FB" w:rsidRPr="00A60D8D" w:rsidRDefault="001210FB" w:rsidP="001210FB">
            <w:pPr>
              <w:spacing w:after="120"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Центральный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5E65B0" w:rsidRPr="00A60D8D" w:rsidTr="001210FB">
        <w:trPr>
          <w:cantSplit/>
          <w:trHeight w:val="29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1 283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4 030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6 410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9 700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13 200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16 700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20 610</w:t>
            </w:r>
          </w:p>
        </w:tc>
      </w:tr>
      <w:tr w:rsidR="005E65B0" w:rsidRPr="00A60D8D" w:rsidTr="001210FB">
        <w:trPr>
          <w:cantSplit/>
          <w:trHeight w:val="109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528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3 212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5 103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7 700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10 498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13 329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16 391</w:t>
            </w:r>
          </w:p>
        </w:tc>
      </w:tr>
      <w:tr w:rsidR="005E65B0" w:rsidRPr="00A60D8D" w:rsidTr="001210FB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273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2 953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4 766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7 300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10 143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13 071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16 450</w:t>
            </w:r>
          </w:p>
        </w:tc>
      </w:tr>
      <w:tr w:rsidR="005E65B0" w:rsidRPr="00A60D8D" w:rsidTr="001210FB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2 437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8 858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12 473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16 547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21 378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26 013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31 536</w:t>
            </w:r>
          </w:p>
        </w:tc>
      </w:tr>
      <w:tr w:rsidR="005E65B0" w:rsidRPr="00A60D8D" w:rsidTr="001210FB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5 974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23 500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37 500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57 000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78 000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125 565</w:t>
            </w:r>
          </w:p>
        </w:tc>
      </w:tr>
      <w:tr w:rsidR="005E65B0" w:rsidRPr="00A60D8D" w:rsidTr="001210FB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1 116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5 700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7 447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9 433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11 399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13 586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14 418</w:t>
            </w:r>
          </w:p>
        </w:tc>
      </w:tr>
      <w:tr w:rsidR="005E65B0" w:rsidRPr="00A60D8D" w:rsidTr="001210FB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1 068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2 050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3 350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4 980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6 800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8 570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10 500</w:t>
            </w:r>
          </w:p>
        </w:tc>
      </w:tr>
      <w:tr w:rsidR="005E65B0" w:rsidRPr="00A60D8D" w:rsidTr="001210FB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279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2 300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3 700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5 100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5 500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7 800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9 200</w:t>
            </w:r>
          </w:p>
        </w:tc>
      </w:tr>
      <w:tr w:rsidR="005E65B0" w:rsidRPr="00A60D8D" w:rsidTr="001210FB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1 687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8 000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12 000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14 000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16 000</w:t>
            </w:r>
          </w:p>
        </w:tc>
      </w:tr>
      <w:tr w:rsidR="005E65B0" w:rsidRPr="00A60D8D" w:rsidTr="001210FB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812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2 950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4 690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7 050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9 650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12 250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15 900</w:t>
            </w:r>
          </w:p>
        </w:tc>
      </w:tr>
      <w:tr w:rsidR="005E65B0" w:rsidRPr="00A60D8D" w:rsidTr="001210FB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5 180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20 000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40 000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65 000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75 000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90 700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95 800</w:t>
            </w:r>
          </w:p>
        </w:tc>
      </w:tr>
      <w:tr w:rsidR="005E65B0" w:rsidRPr="00A60D8D" w:rsidTr="001210FB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430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1 460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2 060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5 600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6 860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10 800</w:t>
            </w:r>
          </w:p>
        </w:tc>
      </w:tr>
      <w:tr w:rsidR="005E65B0" w:rsidRPr="00A60D8D" w:rsidTr="001210FB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1 846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5 500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6 500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8 500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10 500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13 500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16 500</w:t>
            </w:r>
          </w:p>
        </w:tc>
      </w:tr>
      <w:tr w:rsidR="005E65B0" w:rsidRPr="00A60D8D" w:rsidTr="001210FB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286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2 644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4 408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7 052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8 814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10 578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12 717</w:t>
            </w:r>
          </w:p>
        </w:tc>
      </w:tr>
      <w:tr w:rsidR="005E65B0" w:rsidRPr="00A60D8D" w:rsidTr="001210FB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Тамбовская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1 006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4 042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5 664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8 042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10 132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11 495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13 000</w:t>
            </w:r>
          </w:p>
        </w:tc>
      </w:tr>
      <w:tr w:rsidR="00C41633" w:rsidRPr="00A60D8D" w:rsidTr="001210FB">
        <w:trPr>
          <w:cantSplit/>
          <w:trHeight w:val="20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418" w:type="dxa"/>
            <w:shd w:val="clear" w:color="auto" w:fill="auto"/>
          </w:tcPr>
          <w:p w:rsidR="00C41633" w:rsidRPr="00A60D8D" w:rsidRDefault="00C41633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709</w:t>
            </w:r>
          </w:p>
        </w:tc>
        <w:tc>
          <w:tcPr>
            <w:tcW w:w="1559" w:type="dxa"/>
            <w:shd w:val="clear" w:color="auto" w:fill="auto"/>
          </w:tcPr>
          <w:p w:rsidR="00C41633" w:rsidRPr="00A60D8D" w:rsidRDefault="00C41633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C41633" w:rsidRPr="00A60D8D" w:rsidRDefault="00C41633" w:rsidP="00A51CAE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3 200</w:t>
            </w:r>
          </w:p>
        </w:tc>
        <w:tc>
          <w:tcPr>
            <w:tcW w:w="1134" w:type="dxa"/>
            <w:shd w:val="clear" w:color="auto" w:fill="auto"/>
          </w:tcPr>
          <w:p w:rsidR="00C41633" w:rsidRPr="00A60D8D" w:rsidRDefault="00C41633" w:rsidP="00A51CAE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</w:t>
            </w:r>
            <w:r w:rsidR="00D6408A" w:rsidRPr="00A60D8D">
              <w:rPr>
                <w:sz w:val="24"/>
                <w:szCs w:val="24"/>
              </w:rPr>
              <w:t xml:space="preserve"> </w:t>
            </w:r>
            <w:r w:rsidRPr="00A60D8D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C41633" w:rsidRPr="00A60D8D" w:rsidRDefault="00C41633" w:rsidP="00A51CAE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</w:t>
            </w:r>
            <w:r w:rsidR="00D6408A" w:rsidRPr="00A60D8D">
              <w:rPr>
                <w:sz w:val="24"/>
                <w:szCs w:val="24"/>
              </w:rPr>
              <w:t xml:space="preserve"> </w:t>
            </w:r>
            <w:r w:rsidRPr="00A60D8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41633" w:rsidRPr="00A60D8D" w:rsidRDefault="00C41633" w:rsidP="00A51CAE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13 500</w:t>
            </w:r>
          </w:p>
        </w:tc>
        <w:tc>
          <w:tcPr>
            <w:tcW w:w="1134" w:type="dxa"/>
            <w:shd w:val="clear" w:color="auto" w:fill="auto"/>
          </w:tcPr>
          <w:p w:rsidR="00C41633" w:rsidRPr="00A60D8D" w:rsidRDefault="00C41633" w:rsidP="00A51CAE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15 000</w:t>
            </w:r>
          </w:p>
        </w:tc>
        <w:tc>
          <w:tcPr>
            <w:tcW w:w="1417" w:type="dxa"/>
            <w:shd w:val="clear" w:color="auto" w:fill="auto"/>
          </w:tcPr>
          <w:p w:rsidR="00C41633" w:rsidRPr="00A60D8D" w:rsidRDefault="00C41633" w:rsidP="00A51CAE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16 700</w:t>
            </w:r>
          </w:p>
        </w:tc>
      </w:tr>
      <w:tr w:rsidR="005E65B0" w:rsidRPr="00A60D8D" w:rsidTr="001210FB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3 300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5 345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8 190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11 375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14 690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18 630</w:t>
            </w:r>
          </w:p>
        </w:tc>
      </w:tr>
      <w:tr w:rsidR="005E65B0" w:rsidRPr="00A60D8D" w:rsidTr="001210FB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5E65B0" w:rsidRPr="00A60D8D" w:rsidRDefault="005E65B0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418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1 289</w:t>
            </w:r>
          </w:p>
        </w:tc>
        <w:tc>
          <w:tcPr>
            <w:tcW w:w="1559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3 500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5 600</w:t>
            </w:r>
          </w:p>
        </w:tc>
        <w:tc>
          <w:tcPr>
            <w:tcW w:w="1276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8 500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11 700</w:t>
            </w:r>
          </w:p>
        </w:tc>
        <w:tc>
          <w:tcPr>
            <w:tcW w:w="1134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15 000</w:t>
            </w:r>
          </w:p>
        </w:tc>
        <w:tc>
          <w:tcPr>
            <w:tcW w:w="1417" w:type="dxa"/>
            <w:shd w:val="clear" w:color="auto" w:fill="auto"/>
          </w:tcPr>
          <w:p w:rsidR="005E65B0" w:rsidRPr="00A60D8D" w:rsidRDefault="005E65B0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16 500</w:t>
            </w:r>
          </w:p>
        </w:tc>
      </w:tr>
      <w:tr w:rsidR="001210FB" w:rsidRPr="00A60D8D" w:rsidTr="001210FB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003754" w:rsidRPr="00A60D8D" w:rsidTr="00003754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418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784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4 930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17 750</w:t>
            </w:r>
          </w:p>
        </w:tc>
      </w:tr>
      <w:tr w:rsidR="00003754" w:rsidRPr="00A60D8D" w:rsidTr="00003754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418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436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16 000</w:t>
            </w:r>
          </w:p>
        </w:tc>
      </w:tr>
      <w:tr w:rsidR="00003754" w:rsidRPr="00A60D8D" w:rsidTr="00003754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18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2 446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15 686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25 752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39 975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56 733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74 547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98 550</w:t>
            </w:r>
          </w:p>
        </w:tc>
      </w:tr>
      <w:tr w:rsidR="00003754" w:rsidRPr="00A60D8D" w:rsidTr="0000375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8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302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1 965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4 772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8 421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10 552</w:t>
            </w:r>
          </w:p>
        </w:tc>
      </w:tr>
      <w:tr w:rsidR="00003754" w:rsidRPr="00A60D8D" w:rsidTr="00003754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1 169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17 500</w:t>
            </w:r>
          </w:p>
        </w:tc>
      </w:tr>
      <w:tr w:rsidR="00003754" w:rsidRPr="00A60D8D" w:rsidTr="0000375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418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835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10 407</w:t>
            </w:r>
          </w:p>
        </w:tc>
      </w:tr>
      <w:tr w:rsidR="00003754" w:rsidRPr="00A60D8D" w:rsidTr="00003754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418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745</w:t>
            </w:r>
          </w:p>
        </w:tc>
      </w:tr>
      <w:tr w:rsidR="00003754" w:rsidRPr="00A60D8D" w:rsidTr="00003754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418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328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8 000</w:t>
            </w:r>
          </w:p>
        </w:tc>
      </w:tr>
      <w:tr w:rsidR="00003754" w:rsidRPr="00A60D8D" w:rsidTr="00003754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418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257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1 455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6 170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7 500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8 580</w:t>
            </w:r>
          </w:p>
        </w:tc>
      </w:tr>
      <w:tr w:rsidR="00003754" w:rsidRPr="00A60D8D" w:rsidTr="00003754">
        <w:trPr>
          <w:cantSplit/>
          <w:trHeight w:val="8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418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831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8 600</w:t>
            </w:r>
          </w:p>
        </w:tc>
      </w:tr>
      <w:tr w:rsidR="00003754" w:rsidRPr="00A60D8D" w:rsidTr="00003754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418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511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2 904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15 000</w:t>
            </w:r>
          </w:p>
        </w:tc>
      </w:tr>
      <w:tr w:rsidR="001210FB" w:rsidRPr="00A60D8D" w:rsidTr="001210FB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Южный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003754" w:rsidRPr="00A60D8D" w:rsidTr="0000375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14 230</w:t>
            </w:r>
          </w:p>
        </w:tc>
      </w:tr>
      <w:tr w:rsidR="00003754" w:rsidRPr="00A60D8D" w:rsidTr="0000375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2 493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9 564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19 729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25 010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30 990</w:t>
            </w:r>
          </w:p>
        </w:tc>
      </w:tr>
      <w:tr w:rsidR="00003754" w:rsidRPr="00A60D8D" w:rsidTr="00003754">
        <w:trPr>
          <w:cantSplit/>
          <w:trHeight w:val="23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126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5 000</w:t>
            </w:r>
          </w:p>
        </w:tc>
      </w:tr>
      <w:tr w:rsidR="00003754" w:rsidRPr="00A60D8D" w:rsidTr="00003754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2 258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19 632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29 645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53 950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66 155</w:t>
            </w:r>
          </w:p>
        </w:tc>
      </w:tr>
      <w:tr w:rsidR="00003754" w:rsidRPr="00A60D8D" w:rsidTr="00003754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289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5 970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6 270</w:t>
            </w:r>
          </w:p>
        </w:tc>
      </w:tr>
      <w:tr w:rsidR="00003754" w:rsidRPr="00A60D8D" w:rsidTr="00003754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4 070</w:t>
            </w:r>
          </w:p>
        </w:tc>
      </w:tr>
      <w:tr w:rsidR="00003754" w:rsidRPr="00A60D8D" w:rsidTr="0000375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1 709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18 500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21 800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25 100</w:t>
            </w:r>
          </w:p>
        </w:tc>
      </w:tr>
      <w:tr w:rsidR="00003754" w:rsidRPr="00A60D8D" w:rsidTr="0000375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462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20 553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25 742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31 413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36 510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42 300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48 200</w:t>
            </w:r>
          </w:p>
        </w:tc>
      </w:tr>
      <w:tr w:rsidR="001210FB" w:rsidRPr="00A60D8D" w:rsidTr="001210FB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003754" w:rsidRPr="00A60D8D" w:rsidTr="0000375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509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11 500</w:t>
            </w:r>
          </w:p>
        </w:tc>
      </w:tr>
      <w:tr w:rsidR="00003754" w:rsidRPr="00A60D8D" w:rsidTr="00003754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7 500</w:t>
            </w:r>
          </w:p>
        </w:tc>
      </w:tr>
      <w:tr w:rsidR="00003754" w:rsidRPr="00A60D8D" w:rsidTr="0000375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309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22 300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28 200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36 900</w:t>
            </w:r>
          </w:p>
        </w:tc>
      </w:tr>
      <w:tr w:rsidR="00003754" w:rsidRPr="00A60D8D" w:rsidTr="00003754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3 644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4 253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5 238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6 745</w:t>
            </w:r>
          </w:p>
        </w:tc>
      </w:tr>
      <w:tr w:rsidR="00003754" w:rsidRPr="00A60D8D" w:rsidTr="0000375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709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10 500</w:t>
            </w:r>
          </w:p>
        </w:tc>
      </w:tr>
      <w:tr w:rsidR="00003754" w:rsidRPr="00A60D8D" w:rsidTr="00003754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2 109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25 600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32 000</w:t>
            </w:r>
          </w:p>
        </w:tc>
      </w:tr>
      <w:tr w:rsidR="00003754" w:rsidRPr="00A60D8D" w:rsidTr="0000375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303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8 531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10 858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13 576</w:t>
            </w:r>
          </w:p>
        </w:tc>
      </w:tr>
      <w:tr w:rsidR="001210FB" w:rsidRPr="00A60D8D" w:rsidTr="001210FB">
        <w:trPr>
          <w:cantSplit/>
          <w:trHeight w:val="200"/>
        </w:trPr>
        <w:tc>
          <w:tcPr>
            <w:tcW w:w="4627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003754" w:rsidRPr="00A60D8D" w:rsidTr="0000375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419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7 636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10 511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13 492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16 900</w:t>
            </w:r>
          </w:p>
        </w:tc>
      </w:tr>
      <w:tr w:rsidR="00003754" w:rsidRPr="00A60D8D" w:rsidTr="0000375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7 097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29 700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35 000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40 000</w:t>
            </w:r>
          </w:p>
        </w:tc>
      </w:tr>
      <w:tr w:rsidR="00003754" w:rsidRPr="00A60D8D" w:rsidTr="0000375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523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19 000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24 000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30 928</w:t>
            </w:r>
          </w:p>
        </w:tc>
      </w:tr>
      <w:tr w:rsidR="00003754" w:rsidRPr="00A60D8D" w:rsidTr="0000375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1 025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</w:t>
            </w:r>
            <w:r w:rsidR="00705BE5" w:rsidRPr="00A60D8D">
              <w:rPr>
                <w:sz w:val="24"/>
                <w:szCs w:val="24"/>
              </w:rPr>
              <w:t xml:space="preserve"> </w:t>
            </w:r>
            <w:r w:rsidRPr="00A60D8D">
              <w:rPr>
                <w:sz w:val="24"/>
                <w:szCs w:val="24"/>
              </w:rPr>
              <w:t>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5 971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8 956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11 942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15 922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19 505</w:t>
            </w:r>
          </w:p>
        </w:tc>
      </w:tr>
      <w:tr w:rsidR="00003754" w:rsidRPr="00A60D8D" w:rsidTr="0000375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809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29 000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35 300</w:t>
            </w:r>
          </w:p>
        </w:tc>
      </w:tr>
      <w:tr w:rsidR="00003754" w:rsidRPr="00A60D8D" w:rsidTr="0000375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3 561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25 100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34 300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57 300</w:t>
            </w:r>
          </w:p>
        </w:tc>
      </w:tr>
      <w:tr w:rsidR="00003754" w:rsidRPr="00A60D8D" w:rsidTr="0000375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409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9 230</w:t>
            </w:r>
          </w:p>
        </w:tc>
      </w:tr>
      <w:tr w:rsidR="00003754" w:rsidRPr="00A60D8D" w:rsidTr="00003754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654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2 542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2 946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12 533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12 673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12 864</w:t>
            </w:r>
          </w:p>
        </w:tc>
      </w:tr>
      <w:tr w:rsidR="00003754" w:rsidRPr="00A60D8D" w:rsidTr="0000375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2 837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13 906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26 621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36 130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45 639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51 905</w:t>
            </w:r>
          </w:p>
        </w:tc>
      </w:tr>
      <w:tr w:rsidR="00003754" w:rsidRPr="00A60D8D" w:rsidTr="0000375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2 904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23 800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29 800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37 400</w:t>
            </w:r>
          </w:p>
        </w:tc>
      </w:tr>
      <w:tr w:rsidR="00003754" w:rsidRPr="00A60D8D" w:rsidTr="00003754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782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26 000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33 000</w:t>
            </w:r>
          </w:p>
        </w:tc>
      </w:tr>
      <w:tr w:rsidR="00003754" w:rsidRPr="00A60D8D" w:rsidTr="00003754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290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4 305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21 745</w:t>
            </w:r>
          </w:p>
        </w:tc>
      </w:tr>
      <w:tr w:rsidR="00003754" w:rsidRPr="00A60D8D" w:rsidTr="00003754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2 094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3 691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7 377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11 942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15 922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20 300</w:t>
            </w:r>
          </w:p>
        </w:tc>
      </w:tr>
      <w:tr w:rsidR="00003754" w:rsidRPr="00A60D8D" w:rsidTr="0000375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003754" w:rsidRPr="00A60D8D" w:rsidRDefault="00003754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2 320</w:t>
            </w:r>
          </w:p>
        </w:tc>
        <w:tc>
          <w:tcPr>
            <w:tcW w:w="1559" w:type="dxa"/>
            <w:shd w:val="clear" w:color="auto" w:fill="auto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14 360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3754" w:rsidRPr="00A60D8D" w:rsidRDefault="00003754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17 600</w:t>
            </w:r>
          </w:p>
        </w:tc>
      </w:tr>
      <w:tr w:rsidR="001210FB" w:rsidRPr="00A60D8D" w:rsidTr="001210FB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EA59D1" w:rsidRPr="00A60D8D" w:rsidTr="00C80EC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EA59D1" w:rsidRPr="00A60D8D" w:rsidRDefault="00EA59D1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shd w:val="clear" w:color="auto" w:fill="auto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11 600</w:t>
            </w:r>
          </w:p>
        </w:tc>
      </w:tr>
      <w:tr w:rsidR="00EA59D1" w:rsidRPr="00A60D8D" w:rsidTr="00C80EC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EA59D1" w:rsidRPr="00A60D8D" w:rsidRDefault="00EA59D1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Свердловская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3 010</w:t>
            </w:r>
          </w:p>
        </w:tc>
        <w:tc>
          <w:tcPr>
            <w:tcW w:w="1559" w:type="dxa"/>
            <w:shd w:val="clear" w:color="auto" w:fill="auto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15 090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22 900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40 600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50 000</w:t>
            </w:r>
          </w:p>
        </w:tc>
      </w:tr>
      <w:tr w:rsidR="00EA59D1" w:rsidRPr="00A60D8D" w:rsidTr="00C80EC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EA59D1" w:rsidRPr="00A60D8D" w:rsidRDefault="00EA59D1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1 713</w:t>
            </w:r>
          </w:p>
        </w:tc>
        <w:tc>
          <w:tcPr>
            <w:tcW w:w="1559" w:type="dxa"/>
            <w:shd w:val="clear" w:color="auto" w:fill="auto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15 620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19 500</w:t>
            </w:r>
          </w:p>
        </w:tc>
      </w:tr>
      <w:tr w:rsidR="00EA59D1" w:rsidRPr="00A60D8D" w:rsidTr="00C80EC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EA59D1" w:rsidRPr="00A60D8D" w:rsidRDefault="00EA59D1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3 769</w:t>
            </w:r>
          </w:p>
        </w:tc>
        <w:tc>
          <w:tcPr>
            <w:tcW w:w="1559" w:type="dxa"/>
            <w:shd w:val="clear" w:color="auto" w:fill="auto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25 000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32 504</w:t>
            </w:r>
          </w:p>
        </w:tc>
      </w:tr>
      <w:tr w:rsidR="00EA59D1" w:rsidRPr="00A60D8D" w:rsidTr="00C80EC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EA59D1" w:rsidRPr="00A60D8D" w:rsidRDefault="00EA59D1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3 609</w:t>
            </w:r>
          </w:p>
        </w:tc>
        <w:tc>
          <w:tcPr>
            <w:tcW w:w="1559" w:type="dxa"/>
            <w:shd w:val="clear" w:color="auto" w:fill="auto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26 000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37 000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43 000</w:t>
            </w:r>
          </w:p>
        </w:tc>
      </w:tr>
      <w:tr w:rsidR="00EA59D1" w:rsidRPr="00A60D8D" w:rsidTr="00C80EC4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EA59D1" w:rsidRPr="00A60D8D" w:rsidRDefault="00EA59D1" w:rsidP="001210FB">
            <w:pPr>
              <w:ind w:firstLine="228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826</w:t>
            </w:r>
          </w:p>
        </w:tc>
        <w:tc>
          <w:tcPr>
            <w:tcW w:w="1559" w:type="dxa"/>
            <w:shd w:val="clear" w:color="auto" w:fill="auto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1 762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2 789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5 697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7 165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D1" w:rsidRPr="00A60D8D" w:rsidRDefault="00EA59D1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8 807</w:t>
            </w:r>
          </w:p>
        </w:tc>
      </w:tr>
      <w:tr w:rsidR="001210FB" w:rsidRPr="00A60D8D" w:rsidTr="001210FB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6309F8" w:rsidRPr="00A60D8D" w:rsidTr="00C80EC4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6309F8" w:rsidRPr="00A60D8D" w:rsidRDefault="006309F8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2 198</w:t>
            </w:r>
          </w:p>
        </w:tc>
        <w:tc>
          <w:tcPr>
            <w:tcW w:w="1559" w:type="dxa"/>
            <w:shd w:val="clear" w:color="auto" w:fill="auto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9 735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20 320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26 016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32 557</w:t>
            </w:r>
          </w:p>
        </w:tc>
      </w:tr>
      <w:tr w:rsidR="006309F8" w:rsidRPr="00A60D8D" w:rsidTr="00C80EC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6309F8" w:rsidRPr="00A60D8D" w:rsidRDefault="006309F8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7 096</w:t>
            </w:r>
          </w:p>
        </w:tc>
        <w:tc>
          <w:tcPr>
            <w:tcW w:w="1559" w:type="dxa"/>
            <w:shd w:val="clear" w:color="auto" w:fill="auto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9 308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10 343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21 108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26 386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32 983</w:t>
            </w:r>
          </w:p>
        </w:tc>
      </w:tr>
      <w:tr w:rsidR="006309F8" w:rsidRPr="00A60D8D" w:rsidTr="00C80EC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6309F8" w:rsidRPr="00A60D8D" w:rsidRDefault="006309F8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709</w:t>
            </w:r>
          </w:p>
        </w:tc>
        <w:tc>
          <w:tcPr>
            <w:tcW w:w="1559" w:type="dxa"/>
            <w:shd w:val="clear" w:color="auto" w:fill="auto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26 100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32 300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38 200</w:t>
            </w:r>
          </w:p>
        </w:tc>
      </w:tr>
      <w:tr w:rsidR="006309F8" w:rsidRPr="00A60D8D" w:rsidTr="00C80EC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309F8" w:rsidRPr="00A60D8D" w:rsidRDefault="006309F8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3 709</w:t>
            </w:r>
          </w:p>
        </w:tc>
        <w:tc>
          <w:tcPr>
            <w:tcW w:w="1559" w:type="dxa"/>
            <w:shd w:val="clear" w:color="auto" w:fill="auto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31 400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39 350</w:t>
            </w:r>
          </w:p>
        </w:tc>
      </w:tr>
      <w:tr w:rsidR="006309F8" w:rsidRPr="00A60D8D" w:rsidTr="00C80EC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6309F8" w:rsidRPr="00A60D8D" w:rsidRDefault="006309F8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2 017</w:t>
            </w:r>
          </w:p>
        </w:tc>
        <w:tc>
          <w:tcPr>
            <w:tcW w:w="1559" w:type="dxa"/>
            <w:shd w:val="clear" w:color="auto" w:fill="auto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11 587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23 810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30 477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36 900</w:t>
            </w:r>
          </w:p>
        </w:tc>
      </w:tr>
      <w:tr w:rsidR="006309F8" w:rsidRPr="00A60D8D" w:rsidTr="00C80EC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6309F8" w:rsidRPr="00A60D8D" w:rsidRDefault="006309F8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2 109</w:t>
            </w:r>
          </w:p>
        </w:tc>
        <w:tc>
          <w:tcPr>
            <w:tcW w:w="1559" w:type="dxa"/>
            <w:shd w:val="clear" w:color="auto" w:fill="auto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22 000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27 500</w:t>
            </w:r>
          </w:p>
        </w:tc>
      </w:tr>
      <w:tr w:rsidR="006309F8" w:rsidRPr="00A60D8D" w:rsidTr="00C80EC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309F8" w:rsidRPr="00A60D8D" w:rsidRDefault="006309F8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  <w:shd w:val="clear" w:color="auto" w:fill="auto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2815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3544</w:t>
            </w:r>
          </w:p>
        </w:tc>
      </w:tr>
      <w:tr w:rsidR="006309F8" w:rsidRPr="00A60D8D" w:rsidTr="00C80EC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309F8" w:rsidRPr="00A60D8D" w:rsidRDefault="006309F8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199</w:t>
            </w:r>
          </w:p>
        </w:tc>
        <w:tc>
          <w:tcPr>
            <w:tcW w:w="1559" w:type="dxa"/>
            <w:shd w:val="clear" w:color="auto" w:fill="auto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6 400</w:t>
            </w:r>
          </w:p>
        </w:tc>
      </w:tr>
      <w:tr w:rsidR="006309F8" w:rsidRPr="00A60D8D" w:rsidTr="00C80EC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309F8" w:rsidRPr="00A60D8D" w:rsidRDefault="006309F8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5 465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7 150</w:t>
            </w:r>
          </w:p>
        </w:tc>
      </w:tr>
      <w:tr w:rsidR="006309F8" w:rsidRPr="00A60D8D" w:rsidTr="00C80EC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6309F8" w:rsidRPr="00A60D8D" w:rsidRDefault="006309F8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459</w:t>
            </w:r>
          </w:p>
        </w:tc>
        <w:tc>
          <w:tcPr>
            <w:tcW w:w="1559" w:type="dxa"/>
            <w:shd w:val="clear" w:color="auto" w:fill="auto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4 141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F8" w:rsidRPr="00A60D8D" w:rsidRDefault="006309F8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14 000</w:t>
            </w:r>
          </w:p>
        </w:tc>
      </w:tr>
      <w:tr w:rsidR="001210FB" w:rsidRPr="00A60D8D" w:rsidTr="001210FB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1210FB" w:rsidRPr="00A60D8D" w:rsidRDefault="001210FB" w:rsidP="001210FB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FB" w:rsidRPr="00A60D8D" w:rsidRDefault="001210FB" w:rsidP="0066588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66588A" w:rsidRPr="00A60D8D" w:rsidTr="00C80EC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66588A" w:rsidRPr="00A60D8D" w:rsidRDefault="0066588A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551</w:t>
            </w:r>
          </w:p>
        </w:tc>
        <w:tc>
          <w:tcPr>
            <w:tcW w:w="1559" w:type="dxa"/>
            <w:shd w:val="clear" w:color="auto" w:fill="auto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3 479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8 960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11 033</w:t>
            </w:r>
          </w:p>
        </w:tc>
      </w:tr>
      <w:tr w:rsidR="0066588A" w:rsidRPr="00A60D8D" w:rsidTr="004D25BC">
        <w:trPr>
          <w:cantSplit/>
          <w:trHeight w:val="469"/>
        </w:trPr>
        <w:tc>
          <w:tcPr>
            <w:tcW w:w="4627" w:type="dxa"/>
            <w:shd w:val="clear" w:color="auto" w:fill="auto"/>
            <w:vAlign w:val="bottom"/>
          </w:tcPr>
          <w:p w:rsidR="004D25BC" w:rsidRPr="00A60D8D" w:rsidRDefault="0066588A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2 300</w:t>
            </w:r>
          </w:p>
        </w:tc>
      </w:tr>
      <w:tr w:rsidR="004D25BC" w:rsidRPr="00A60D8D" w:rsidTr="00D34630">
        <w:trPr>
          <w:cantSplit/>
          <w:trHeight w:val="217"/>
        </w:trPr>
        <w:tc>
          <w:tcPr>
            <w:tcW w:w="4627" w:type="dxa"/>
            <w:shd w:val="clear" w:color="auto" w:fill="auto"/>
          </w:tcPr>
          <w:p w:rsidR="004D25BC" w:rsidRPr="00A60D8D" w:rsidRDefault="004D25BC" w:rsidP="00D34630">
            <w:pPr>
              <w:ind w:firstLine="256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418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792</w:t>
            </w:r>
          </w:p>
        </w:tc>
        <w:tc>
          <w:tcPr>
            <w:tcW w:w="1559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4 200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6 400</w:t>
            </w:r>
          </w:p>
        </w:tc>
        <w:tc>
          <w:tcPr>
            <w:tcW w:w="1276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8 800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11 200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13 900</w:t>
            </w:r>
          </w:p>
        </w:tc>
        <w:tc>
          <w:tcPr>
            <w:tcW w:w="1417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14 828</w:t>
            </w:r>
          </w:p>
        </w:tc>
      </w:tr>
      <w:tr w:rsidR="004D25BC" w:rsidRPr="00A60D8D" w:rsidTr="00D34630">
        <w:trPr>
          <w:cantSplit/>
          <w:trHeight w:val="126"/>
        </w:trPr>
        <w:tc>
          <w:tcPr>
            <w:tcW w:w="4627" w:type="dxa"/>
            <w:shd w:val="clear" w:color="auto" w:fill="auto"/>
          </w:tcPr>
          <w:p w:rsidR="004D25BC" w:rsidRPr="00A60D8D" w:rsidRDefault="004D25BC" w:rsidP="00D34630">
            <w:pPr>
              <w:ind w:firstLine="256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418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1 019</w:t>
            </w:r>
          </w:p>
        </w:tc>
        <w:tc>
          <w:tcPr>
            <w:tcW w:w="1559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2 510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3 990</w:t>
            </w:r>
          </w:p>
        </w:tc>
        <w:tc>
          <w:tcPr>
            <w:tcW w:w="1276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6 020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8 220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10 420</w:t>
            </w:r>
          </w:p>
        </w:tc>
        <w:tc>
          <w:tcPr>
            <w:tcW w:w="1417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12 900</w:t>
            </w:r>
          </w:p>
        </w:tc>
      </w:tr>
      <w:tr w:rsidR="0066588A" w:rsidRPr="00A60D8D" w:rsidTr="00C80EC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6588A" w:rsidRPr="00A60D8D" w:rsidRDefault="0066588A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295</w:t>
            </w:r>
          </w:p>
        </w:tc>
        <w:tc>
          <w:tcPr>
            <w:tcW w:w="1559" w:type="dxa"/>
            <w:shd w:val="clear" w:color="auto" w:fill="auto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3 960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5 210</w:t>
            </w:r>
          </w:p>
        </w:tc>
      </w:tr>
      <w:tr w:rsidR="0066588A" w:rsidRPr="00A60D8D" w:rsidTr="00C80EC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6588A" w:rsidRPr="00A60D8D" w:rsidRDefault="0066588A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218</w:t>
            </w:r>
          </w:p>
        </w:tc>
        <w:tc>
          <w:tcPr>
            <w:tcW w:w="1559" w:type="dxa"/>
            <w:shd w:val="clear" w:color="auto" w:fill="auto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915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1 945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3 160</w:t>
            </w:r>
          </w:p>
        </w:tc>
      </w:tr>
      <w:tr w:rsidR="0066588A" w:rsidRPr="00A60D8D" w:rsidTr="00C80EC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66588A" w:rsidRPr="00A60D8D" w:rsidRDefault="0066588A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789</w:t>
            </w:r>
          </w:p>
        </w:tc>
        <w:tc>
          <w:tcPr>
            <w:tcW w:w="1559" w:type="dxa"/>
            <w:shd w:val="clear" w:color="auto" w:fill="auto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3 446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5 514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11 406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15 626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19 190</w:t>
            </w:r>
          </w:p>
        </w:tc>
      </w:tr>
      <w:tr w:rsidR="0066588A" w:rsidRPr="00A60D8D" w:rsidTr="00C80EC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6588A" w:rsidRPr="00A60D8D" w:rsidRDefault="0066588A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1 909</w:t>
            </w:r>
          </w:p>
        </w:tc>
        <w:tc>
          <w:tcPr>
            <w:tcW w:w="1559" w:type="dxa"/>
            <w:shd w:val="clear" w:color="auto" w:fill="auto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16 800</w:t>
            </w:r>
          </w:p>
        </w:tc>
      </w:tr>
      <w:tr w:rsidR="0066588A" w:rsidRPr="00A60D8D" w:rsidTr="00C80EC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66588A" w:rsidRPr="00A60D8D" w:rsidRDefault="0066588A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212</w:t>
            </w:r>
          </w:p>
        </w:tc>
        <w:tc>
          <w:tcPr>
            <w:tcW w:w="1559" w:type="dxa"/>
            <w:shd w:val="clear" w:color="auto" w:fill="auto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2 420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6 550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8 200</w:t>
            </w:r>
          </w:p>
        </w:tc>
      </w:tr>
      <w:tr w:rsidR="0066588A" w:rsidRPr="00A60D8D" w:rsidTr="00C80EC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66588A" w:rsidRPr="00A60D8D" w:rsidRDefault="0066588A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588</w:t>
            </w:r>
          </w:p>
        </w:tc>
        <w:tc>
          <w:tcPr>
            <w:tcW w:w="1559" w:type="dxa"/>
            <w:shd w:val="clear" w:color="auto" w:fill="auto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3 197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5 111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7 749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10 654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13 629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17 044</w:t>
            </w:r>
          </w:p>
        </w:tc>
      </w:tr>
      <w:tr w:rsidR="0066588A" w:rsidRPr="00A60D8D" w:rsidTr="00C80EC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66588A" w:rsidRPr="00A60D8D" w:rsidRDefault="0066588A" w:rsidP="001210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730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88A" w:rsidRPr="00A60D8D" w:rsidRDefault="0066588A" w:rsidP="0066588A">
            <w:pPr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850</w:t>
            </w:r>
          </w:p>
        </w:tc>
      </w:tr>
    </w:tbl>
    <w:p w:rsidR="00340BDC" w:rsidRPr="00A60D8D" w:rsidRDefault="00340BDC"/>
    <w:p w:rsidR="00EC34A2" w:rsidRPr="00A60D8D" w:rsidRDefault="00EC34A2"/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7"/>
        <w:gridCol w:w="1276"/>
        <w:gridCol w:w="142"/>
        <w:gridCol w:w="1559"/>
        <w:gridCol w:w="1134"/>
        <w:gridCol w:w="1134"/>
        <w:gridCol w:w="1276"/>
        <w:gridCol w:w="1134"/>
        <w:gridCol w:w="1134"/>
        <w:gridCol w:w="1417"/>
      </w:tblGrid>
      <w:tr w:rsidR="00EC34A2" w:rsidRPr="00A60D8D" w:rsidTr="00C80EC4">
        <w:trPr>
          <w:cantSplit/>
        </w:trPr>
        <w:tc>
          <w:tcPr>
            <w:tcW w:w="4627" w:type="dxa"/>
            <w:vMerge w:val="restart"/>
            <w:vAlign w:val="center"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 xml:space="preserve">Субъект </w:t>
            </w:r>
          </w:p>
          <w:p w:rsidR="00EC34A2" w:rsidRPr="00A60D8D" w:rsidRDefault="00EC34A2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Российской Федерации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Базовое значение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EC34A2" w:rsidRPr="00A60D8D" w:rsidTr="00C80EC4">
        <w:trPr>
          <w:cantSplit/>
        </w:trPr>
        <w:tc>
          <w:tcPr>
            <w:tcW w:w="4627" w:type="dxa"/>
            <w:vMerge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2024</w:t>
            </w:r>
          </w:p>
        </w:tc>
      </w:tr>
      <w:tr w:rsidR="00EC34A2" w:rsidRPr="00A60D8D" w:rsidTr="00C80EC4">
        <w:trPr>
          <w:cantSplit/>
          <w:trHeight w:val="184"/>
        </w:trPr>
        <w:tc>
          <w:tcPr>
            <w:tcW w:w="14833" w:type="dxa"/>
            <w:gridSpan w:val="10"/>
            <w:shd w:val="clear" w:color="auto" w:fill="auto"/>
            <w:vAlign w:val="center"/>
          </w:tcPr>
          <w:p w:rsidR="00EC34A2" w:rsidRPr="00A60D8D" w:rsidRDefault="00A51CAE" w:rsidP="00C80EC4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  <w:u w:color="000000"/>
              </w:rPr>
              <w:t>Обеспеченность врачами, работающими в государственных и муниципальных медицинских организациях, (чел. на 10 тыс. населения)</w:t>
            </w:r>
          </w:p>
        </w:tc>
      </w:tr>
      <w:tr w:rsidR="00EC34A2" w:rsidRPr="00A60D8D" w:rsidTr="00667BA8">
        <w:trPr>
          <w:cantSplit/>
        </w:trPr>
        <w:tc>
          <w:tcPr>
            <w:tcW w:w="4627" w:type="dxa"/>
            <w:shd w:val="clear" w:color="auto" w:fill="auto"/>
          </w:tcPr>
          <w:p w:rsidR="00EC34A2" w:rsidRPr="00A60D8D" w:rsidRDefault="00EC34A2" w:rsidP="00C80EC4">
            <w:pPr>
              <w:spacing w:after="120"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Центральный федеральный округ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34A2" w:rsidRPr="00A60D8D" w:rsidRDefault="00EC34A2" w:rsidP="00C80EC4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4A2" w:rsidRPr="00A60D8D" w:rsidRDefault="00EC34A2" w:rsidP="00C80EC4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C41633" w:rsidRPr="00A60D8D" w:rsidTr="00667BA8">
        <w:trPr>
          <w:cantSplit/>
          <w:trHeight w:val="29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C41633" w:rsidRPr="00A60D8D" w:rsidTr="00667BA8">
        <w:trPr>
          <w:cantSplit/>
          <w:trHeight w:val="109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C41633" w:rsidRPr="00A60D8D" w:rsidTr="00667BA8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C41633" w:rsidRPr="00A60D8D" w:rsidTr="00667BA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46,7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C41633" w:rsidRPr="00A60D8D" w:rsidTr="00667BA8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C41633" w:rsidRPr="00A60D8D" w:rsidTr="00667BA8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C41633" w:rsidRPr="00A60D8D" w:rsidTr="00667BA8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46,6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C41633" w:rsidRPr="00A60D8D" w:rsidTr="00667BA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41,8</w:t>
            </w:r>
          </w:p>
        </w:tc>
      </w:tr>
      <w:tr w:rsidR="00C41633" w:rsidRPr="00A60D8D" w:rsidTr="00667BA8">
        <w:trPr>
          <w:cantSplit/>
          <w:trHeight w:val="20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Тверская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C41633" w:rsidRPr="00A60D8D" w:rsidTr="00667BA8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C41633" w:rsidRPr="00A60D8D" w:rsidTr="00667BA8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80EC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1633" w:rsidRPr="00A60D8D" w:rsidTr="00667BA8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741A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48,1</w:t>
            </w:r>
          </w:p>
        </w:tc>
      </w:tr>
      <w:tr w:rsidR="00C41633" w:rsidRPr="00A60D8D" w:rsidTr="00667BA8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741A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C41633" w:rsidRPr="00A60D8D" w:rsidTr="00667BA8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741A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C41633" w:rsidRPr="00A60D8D" w:rsidTr="00667BA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741A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C41633" w:rsidRPr="00A60D8D" w:rsidTr="00667BA8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741A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741A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C41633" w:rsidRPr="00A60D8D" w:rsidTr="00667BA8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741A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C41633" w:rsidRPr="00A60D8D" w:rsidTr="00667BA8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741A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40,9</w:t>
            </w:r>
          </w:p>
        </w:tc>
      </w:tr>
      <w:tr w:rsidR="00C41633" w:rsidRPr="00A60D8D" w:rsidTr="00667BA8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741A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38,9</w:t>
            </w:r>
          </w:p>
        </w:tc>
      </w:tr>
      <w:tr w:rsidR="00C41633" w:rsidRPr="00A60D8D" w:rsidTr="00667BA8">
        <w:trPr>
          <w:cantSplit/>
          <w:trHeight w:val="8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741A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C41633" w:rsidRPr="00A60D8D" w:rsidTr="00667BA8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C741A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Южный федеральный округ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1633" w:rsidRPr="00A60D8D" w:rsidTr="00667BA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E1F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48,2</w:t>
            </w:r>
          </w:p>
        </w:tc>
      </w:tr>
      <w:tr w:rsidR="00C41633" w:rsidRPr="00A60D8D" w:rsidTr="00667BA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E1F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42,2</w:t>
            </w:r>
          </w:p>
        </w:tc>
      </w:tr>
      <w:tr w:rsidR="00C41633" w:rsidRPr="00A60D8D" w:rsidTr="00667BA8">
        <w:trPr>
          <w:cantSplit/>
          <w:trHeight w:val="23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E1F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34,6</w:t>
            </w:r>
          </w:p>
        </w:tc>
      </w:tr>
      <w:tr w:rsidR="00C41633" w:rsidRPr="00A60D8D" w:rsidTr="00667BA8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E1F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C41633" w:rsidRPr="00A60D8D" w:rsidTr="00667BA8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E1F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C41633" w:rsidRPr="00A60D8D" w:rsidTr="00667BA8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E1F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E1F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E1F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34,7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1633" w:rsidRPr="00A60D8D" w:rsidTr="00667BA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Кабардино-Балкарская Республика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16DF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C41633" w:rsidRPr="00A60D8D" w:rsidTr="00667BA8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16DF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C41633" w:rsidRPr="00A60D8D" w:rsidTr="00667BA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16DF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33,8</w:t>
            </w:r>
          </w:p>
        </w:tc>
      </w:tr>
      <w:tr w:rsidR="00C41633" w:rsidRPr="00A60D8D" w:rsidTr="00667BA8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16DF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49,6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16DF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C41633" w:rsidRPr="00A60D8D" w:rsidTr="00667BA8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16DF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36,8</w:t>
            </w:r>
          </w:p>
        </w:tc>
      </w:tr>
      <w:tr w:rsidR="00C41633" w:rsidRPr="00A60D8D" w:rsidTr="00667BA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516DF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C41633" w:rsidRPr="00A60D8D" w:rsidTr="00667BA8">
        <w:trPr>
          <w:cantSplit/>
          <w:trHeight w:val="200"/>
        </w:trPr>
        <w:tc>
          <w:tcPr>
            <w:tcW w:w="4627" w:type="dxa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41,8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38,9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C41633" w:rsidRPr="00A60D8D" w:rsidTr="00667BA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C41633" w:rsidRPr="00A60D8D" w:rsidTr="00667BA8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C41633" w:rsidRPr="00A60D8D" w:rsidTr="00667BA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C41633" w:rsidRPr="00A60D8D" w:rsidTr="00667BA8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48,4</w:t>
            </w:r>
          </w:p>
        </w:tc>
      </w:tr>
      <w:tr w:rsidR="00C41633" w:rsidRPr="00A60D8D" w:rsidTr="00667BA8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47,4</w:t>
            </w:r>
          </w:p>
        </w:tc>
      </w:tr>
      <w:tr w:rsidR="00C41633" w:rsidRPr="00A60D8D" w:rsidTr="00667BA8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860C2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47,4</w:t>
            </w:r>
          </w:p>
        </w:tc>
      </w:tr>
      <w:tr w:rsidR="00C41633" w:rsidRPr="00A60D8D" w:rsidTr="00667BA8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1A5E9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1A5E9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32,6</w:t>
            </w:r>
          </w:p>
        </w:tc>
      </w:tr>
      <w:tr w:rsidR="00C41633" w:rsidRPr="00A60D8D" w:rsidTr="00667BA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1A5E9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C41633" w:rsidRPr="00A60D8D" w:rsidTr="00667BA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1A5E9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53,5</w:t>
            </w:r>
          </w:p>
        </w:tc>
      </w:tr>
      <w:tr w:rsidR="00C41633" w:rsidRPr="00A60D8D" w:rsidTr="00667BA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1A5E9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C41633" w:rsidRPr="00A60D8D" w:rsidTr="00667BA8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="228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1A5E94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C41633" w:rsidRPr="00A60D8D" w:rsidTr="00667BA8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1633" w:rsidRPr="00A60D8D" w:rsidTr="00667BA8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0425C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41,1</w:t>
            </w:r>
          </w:p>
        </w:tc>
      </w:tr>
      <w:tr w:rsidR="00C41633" w:rsidRPr="00A60D8D" w:rsidTr="00667BA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0425C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C41633" w:rsidRPr="00A60D8D" w:rsidTr="00667BA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0425C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0425C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C41633" w:rsidRPr="00A60D8D" w:rsidTr="00667BA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0425C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C41633" w:rsidRPr="00A60D8D" w:rsidTr="00667BA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0425C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42,2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0425C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0425C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54,1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0425C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C41633" w:rsidRPr="00A60D8D" w:rsidTr="00667BA8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0425C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33" w:rsidRPr="00A60D8D" w:rsidRDefault="00C41633" w:rsidP="00C80EC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1633" w:rsidRPr="00A60D8D" w:rsidTr="00667BA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3A6A87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C41633" w:rsidRPr="00A60D8D" w:rsidTr="00667BA8">
        <w:trPr>
          <w:cantSplit/>
          <w:trHeight w:val="536"/>
        </w:trPr>
        <w:tc>
          <w:tcPr>
            <w:tcW w:w="4627" w:type="dxa"/>
            <w:shd w:val="clear" w:color="auto" w:fill="auto"/>
            <w:vAlign w:val="bottom"/>
          </w:tcPr>
          <w:p w:rsidR="004D25BC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3A6A87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46,6</w:t>
            </w:r>
          </w:p>
        </w:tc>
      </w:tr>
      <w:tr w:rsidR="004D25BC" w:rsidRPr="00A60D8D" w:rsidTr="00667BA8">
        <w:trPr>
          <w:cantSplit/>
          <w:trHeight w:val="217"/>
        </w:trPr>
        <w:tc>
          <w:tcPr>
            <w:tcW w:w="4627" w:type="dxa"/>
            <w:shd w:val="clear" w:color="auto" w:fill="auto"/>
          </w:tcPr>
          <w:p w:rsidR="004D25BC" w:rsidRPr="00A60D8D" w:rsidRDefault="004D25BC" w:rsidP="00A500B0">
            <w:pPr>
              <w:ind w:firstLine="256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276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6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17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44,1</w:t>
            </w:r>
          </w:p>
        </w:tc>
      </w:tr>
      <w:tr w:rsidR="004D25BC" w:rsidRPr="00A60D8D" w:rsidTr="00667BA8">
        <w:trPr>
          <w:cantSplit/>
          <w:trHeight w:val="126"/>
        </w:trPr>
        <w:tc>
          <w:tcPr>
            <w:tcW w:w="4627" w:type="dxa"/>
            <w:shd w:val="clear" w:color="auto" w:fill="auto"/>
          </w:tcPr>
          <w:p w:rsidR="004D25BC" w:rsidRPr="00A60D8D" w:rsidRDefault="004D25BC" w:rsidP="00A500B0">
            <w:pPr>
              <w:ind w:firstLine="256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276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17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3A6A87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62,8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3A6A87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78,2</w:t>
            </w:r>
          </w:p>
        </w:tc>
      </w:tr>
      <w:tr w:rsidR="00C41633" w:rsidRPr="00A60D8D" w:rsidTr="00667BA8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3A6A87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3A6A87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41633" w:rsidRPr="00A60D8D" w:rsidTr="00667BA8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3A6A87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56,7</w:t>
            </w:r>
          </w:p>
        </w:tc>
      </w:tr>
      <w:tr w:rsidR="00C41633" w:rsidRPr="00A60D8D" w:rsidTr="00667BA8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3A6A87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41633" w:rsidRPr="00A60D8D" w:rsidTr="00667BA8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C41633" w:rsidRPr="00A60D8D" w:rsidRDefault="00C41633" w:rsidP="00C80EC4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1633" w:rsidRPr="00A60D8D" w:rsidRDefault="00C41633" w:rsidP="003A6A87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1633" w:rsidRPr="00A60D8D" w:rsidRDefault="00C41633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69,6</w:t>
            </w:r>
          </w:p>
        </w:tc>
      </w:tr>
    </w:tbl>
    <w:p w:rsidR="00EC34A2" w:rsidRPr="00A60D8D" w:rsidRDefault="00EC34A2"/>
    <w:p w:rsidR="00F144FB" w:rsidRPr="00A60D8D" w:rsidRDefault="00F144FB"/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7"/>
        <w:gridCol w:w="1418"/>
        <w:gridCol w:w="1559"/>
        <w:gridCol w:w="1134"/>
        <w:gridCol w:w="1134"/>
        <w:gridCol w:w="1276"/>
        <w:gridCol w:w="1134"/>
        <w:gridCol w:w="1134"/>
        <w:gridCol w:w="1417"/>
      </w:tblGrid>
      <w:tr w:rsidR="00F144FB" w:rsidRPr="00A60D8D" w:rsidTr="00D235FB">
        <w:trPr>
          <w:cantSplit/>
        </w:trPr>
        <w:tc>
          <w:tcPr>
            <w:tcW w:w="4627" w:type="dxa"/>
            <w:vMerge w:val="restart"/>
            <w:vAlign w:val="center"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 xml:space="preserve">Субъект </w:t>
            </w:r>
          </w:p>
          <w:p w:rsidR="00F144FB" w:rsidRPr="00A60D8D" w:rsidRDefault="00F144FB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Российской Федерации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Базовое значение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F144FB" w:rsidRPr="00A60D8D" w:rsidTr="00D235FB">
        <w:trPr>
          <w:cantSplit/>
        </w:trPr>
        <w:tc>
          <w:tcPr>
            <w:tcW w:w="4627" w:type="dxa"/>
            <w:vMerge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2024</w:t>
            </w:r>
          </w:p>
        </w:tc>
      </w:tr>
      <w:tr w:rsidR="00F144FB" w:rsidRPr="00A60D8D" w:rsidTr="00D235FB">
        <w:trPr>
          <w:cantSplit/>
          <w:trHeight w:val="184"/>
        </w:trPr>
        <w:tc>
          <w:tcPr>
            <w:tcW w:w="14833" w:type="dxa"/>
            <w:gridSpan w:val="9"/>
            <w:shd w:val="clear" w:color="auto" w:fill="auto"/>
            <w:vAlign w:val="center"/>
          </w:tcPr>
          <w:p w:rsidR="00F144FB" w:rsidRPr="00A60D8D" w:rsidRDefault="00A51CAE" w:rsidP="00D235FB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  <w:u w:color="000000"/>
              </w:rPr>
              <w:t>Обеспеченность средними медицинскими работниками, работающими в государственных и муниципальных медицинских организациях, (чел. на 10 тыс. населения)</w:t>
            </w:r>
          </w:p>
        </w:tc>
      </w:tr>
      <w:tr w:rsidR="00F144FB" w:rsidRPr="00A60D8D" w:rsidTr="00D235FB">
        <w:trPr>
          <w:cantSplit/>
        </w:trPr>
        <w:tc>
          <w:tcPr>
            <w:tcW w:w="4627" w:type="dxa"/>
            <w:shd w:val="clear" w:color="auto" w:fill="auto"/>
          </w:tcPr>
          <w:p w:rsidR="00F144FB" w:rsidRPr="00A60D8D" w:rsidRDefault="00F144FB" w:rsidP="00D235FB">
            <w:pPr>
              <w:spacing w:after="120"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Центральный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44FB" w:rsidRPr="00A60D8D" w:rsidRDefault="00F144FB" w:rsidP="00D235FB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414572" w:rsidRPr="00A60D8D" w:rsidTr="003114B3">
        <w:trPr>
          <w:cantSplit/>
          <w:trHeight w:val="29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414572" w:rsidRPr="00A60D8D" w:rsidTr="003114B3">
        <w:trPr>
          <w:cantSplit/>
          <w:trHeight w:val="109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109,7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414572" w:rsidRPr="00A60D8D" w:rsidTr="003114B3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414572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109,1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414572" w:rsidRPr="00A60D8D" w:rsidTr="003114B3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106,7</w:t>
            </w:r>
          </w:p>
        </w:tc>
      </w:tr>
      <w:tr w:rsidR="00414572" w:rsidRPr="00A60D8D" w:rsidTr="003114B3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414572" w:rsidRPr="00A60D8D" w:rsidTr="003114B3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80,2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95,5</w:t>
            </w:r>
          </w:p>
        </w:tc>
      </w:tr>
      <w:tr w:rsidR="00414572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414572" w:rsidRPr="00A60D8D" w:rsidTr="003114B3">
        <w:trPr>
          <w:cantSplit/>
          <w:trHeight w:val="20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Тверская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414572" w:rsidRPr="00A60D8D" w:rsidTr="003114B3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414572" w:rsidRPr="00A60D8D" w:rsidTr="003114B3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6D11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84,1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572" w:rsidRPr="00A60D8D" w:rsidTr="003114B3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235F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120,9</w:t>
            </w:r>
          </w:p>
        </w:tc>
      </w:tr>
      <w:tr w:rsidR="00414572" w:rsidRPr="00A60D8D" w:rsidTr="003114B3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235F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414572" w:rsidRPr="00A60D8D" w:rsidTr="003114B3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235F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414572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235F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414572" w:rsidRPr="00A60D8D" w:rsidTr="003114B3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235F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69,5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235F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414572" w:rsidRPr="00A60D8D" w:rsidTr="003114B3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235F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414572" w:rsidRPr="00A60D8D" w:rsidTr="003114B3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235F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414572" w:rsidRPr="00A60D8D" w:rsidTr="003114B3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235F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414572" w:rsidRPr="00A60D8D" w:rsidTr="003114B3">
        <w:trPr>
          <w:cantSplit/>
          <w:trHeight w:val="8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235F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116,2</w:t>
            </w:r>
          </w:p>
        </w:tc>
      </w:tr>
      <w:tr w:rsidR="00414572" w:rsidRPr="00A60D8D" w:rsidTr="003114B3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235F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139,9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Южный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572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1D03AC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414572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1D03AC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414572" w:rsidRPr="00A60D8D" w:rsidTr="003114B3">
        <w:trPr>
          <w:cantSplit/>
          <w:trHeight w:val="23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1D03AC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74,9</w:t>
            </w:r>
          </w:p>
        </w:tc>
      </w:tr>
      <w:tr w:rsidR="00414572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1D03AC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414572" w:rsidRPr="00A60D8D" w:rsidTr="003114B3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1D03AC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414572" w:rsidRPr="00A60D8D" w:rsidTr="003114B3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1D03AC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116,2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1D03AC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1D03AC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82,3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572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Кабардино-Балкарская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54B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414572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54B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414572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54B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82,4</w:t>
            </w:r>
          </w:p>
        </w:tc>
      </w:tr>
      <w:tr w:rsidR="00414572" w:rsidRPr="00A60D8D" w:rsidTr="003114B3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54B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95,5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54B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120,4</w:t>
            </w:r>
          </w:p>
        </w:tc>
      </w:tr>
      <w:tr w:rsidR="00414572" w:rsidRPr="00A60D8D" w:rsidTr="003114B3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54B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84,4</w:t>
            </w:r>
          </w:p>
        </w:tc>
      </w:tr>
      <w:tr w:rsidR="00414572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CB54B2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414572" w:rsidRPr="00A60D8D" w:rsidTr="003114B3">
        <w:trPr>
          <w:cantSplit/>
          <w:trHeight w:val="200"/>
        </w:trPr>
        <w:tc>
          <w:tcPr>
            <w:tcW w:w="4627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118,5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414572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110,1</w:t>
            </w:r>
          </w:p>
        </w:tc>
      </w:tr>
      <w:tr w:rsidR="00414572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117,3</w:t>
            </w:r>
          </w:p>
        </w:tc>
      </w:tr>
      <w:tr w:rsidR="00414572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414572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414572" w:rsidRPr="00A60D8D" w:rsidTr="003114B3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108,0</w:t>
            </w:r>
          </w:p>
        </w:tc>
      </w:tr>
      <w:tr w:rsidR="00414572" w:rsidRPr="00A60D8D" w:rsidTr="003114B3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126,8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414572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111,7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414572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414572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139,9</w:t>
            </w:r>
          </w:p>
        </w:tc>
      </w:tr>
      <w:tr w:rsidR="00414572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414572" w:rsidRPr="00A60D8D" w:rsidTr="003114B3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="228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7F1178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414572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572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A53F0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414572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A53F0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414572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A53F0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103,1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A53F0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414572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A53F0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414572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A53F0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108,0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A53F0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123,7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141,1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A53F0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155,1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A53F0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414572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A53F0B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572" w:rsidRPr="00A60D8D" w:rsidRDefault="00414572" w:rsidP="00D235F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572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9324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105,4</w:t>
            </w:r>
          </w:p>
        </w:tc>
      </w:tr>
      <w:tr w:rsidR="00414572" w:rsidRPr="00A60D8D" w:rsidTr="004D25BC">
        <w:trPr>
          <w:cantSplit/>
          <w:trHeight w:val="519"/>
        </w:trPr>
        <w:tc>
          <w:tcPr>
            <w:tcW w:w="4627" w:type="dxa"/>
            <w:shd w:val="clear" w:color="auto" w:fill="auto"/>
            <w:vAlign w:val="bottom"/>
          </w:tcPr>
          <w:p w:rsidR="004D25BC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9324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118,4</w:t>
            </w:r>
          </w:p>
        </w:tc>
      </w:tr>
      <w:tr w:rsidR="004D25BC" w:rsidRPr="00A60D8D" w:rsidTr="00D34630">
        <w:trPr>
          <w:cantSplit/>
          <w:trHeight w:val="125"/>
        </w:trPr>
        <w:tc>
          <w:tcPr>
            <w:tcW w:w="4627" w:type="dxa"/>
            <w:shd w:val="clear" w:color="auto" w:fill="auto"/>
          </w:tcPr>
          <w:p w:rsidR="004D25BC" w:rsidRPr="00A60D8D" w:rsidRDefault="004D25BC" w:rsidP="00A500B0">
            <w:pPr>
              <w:ind w:firstLine="242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418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559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276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17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4D25BC" w:rsidRPr="00A60D8D" w:rsidTr="00D34630">
        <w:trPr>
          <w:cantSplit/>
          <w:trHeight w:val="218"/>
        </w:trPr>
        <w:tc>
          <w:tcPr>
            <w:tcW w:w="4627" w:type="dxa"/>
            <w:shd w:val="clear" w:color="auto" w:fill="auto"/>
          </w:tcPr>
          <w:p w:rsidR="004D25BC" w:rsidRPr="00A60D8D" w:rsidRDefault="004D25BC" w:rsidP="00A500B0">
            <w:pPr>
              <w:ind w:firstLine="242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418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559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276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17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9324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120,2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9324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177,4</w:t>
            </w:r>
          </w:p>
        </w:tc>
      </w:tr>
      <w:tr w:rsidR="00414572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9324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9324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414572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9324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127,2</w:t>
            </w:r>
          </w:p>
        </w:tc>
      </w:tr>
      <w:tr w:rsidR="00414572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9324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414572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414572" w:rsidRPr="00A60D8D" w:rsidRDefault="00414572" w:rsidP="00D235FB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559" w:type="dxa"/>
            <w:shd w:val="clear" w:color="auto" w:fill="auto"/>
          </w:tcPr>
          <w:p w:rsidR="00414572" w:rsidRPr="00A60D8D" w:rsidRDefault="00414572" w:rsidP="00D93249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4572" w:rsidRPr="00A60D8D" w:rsidRDefault="00414572">
            <w:pPr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color w:val="000000"/>
                <w:sz w:val="24"/>
                <w:szCs w:val="24"/>
              </w:rPr>
              <w:t>133,9</w:t>
            </w:r>
          </w:p>
        </w:tc>
      </w:tr>
    </w:tbl>
    <w:p w:rsidR="00F144FB" w:rsidRPr="00A60D8D" w:rsidRDefault="00F144FB"/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7"/>
        <w:gridCol w:w="1418"/>
        <w:gridCol w:w="1559"/>
        <w:gridCol w:w="1134"/>
        <w:gridCol w:w="1134"/>
        <w:gridCol w:w="1276"/>
        <w:gridCol w:w="1134"/>
        <w:gridCol w:w="1134"/>
        <w:gridCol w:w="1417"/>
      </w:tblGrid>
      <w:tr w:rsidR="003114B3" w:rsidRPr="00A60D8D" w:rsidTr="003114B3">
        <w:trPr>
          <w:cantSplit/>
        </w:trPr>
        <w:tc>
          <w:tcPr>
            <w:tcW w:w="4627" w:type="dxa"/>
            <w:vMerge w:val="restart"/>
            <w:vAlign w:val="center"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 xml:space="preserve">Субъект </w:t>
            </w:r>
          </w:p>
          <w:p w:rsidR="003114B3" w:rsidRPr="00A60D8D" w:rsidRDefault="003114B3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Российской Федерации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Базовое значение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3114B3" w:rsidRPr="00A60D8D" w:rsidTr="003114B3">
        <w:trPr>
          <w:cantSplit/>
        </w:trPr>
        <w:tc>
          <w:tcPr>
            <w:tcW w:w="4627" w:type="dxa"/>
            <w:vMerge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2024</w:t>
            </w:r>
          </w:p>
        </w:tc>
      </w:tr>
      <w:tr w:rsidR="003114B3" w:rsidRPr="00A60D8D" w:rsidTr="003114B3">
        <w:trPr>
          <w:cantSplit/>
          <w:trHeight w:val="184"/>
        </w:trPr>
        <w:tc>
          <w:tcPr>
            <w:tcW w:w="14833" w:type="dxa"/>
            <w:gridSpan w:val="9"/>
            <w:shd w:val="clear" w:color="auto" w:fill="auto"/>
            <w:vAlign w:val="center"/>
          </w:tcPr>
          <w:p w:rsidR="003114B3" w:rsidRPr="00A60D8D" w:rsidRDefault="00BB01DB" w:rsidP="003114B3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  <w:u w:color="000000"/>
              </w:rPr>
              <w:t>Обеспеченность населения врачами, оказывающими медицинскую помощь в амбулаторных условиях, (чел. на 10 тыс. населения)</w:t>
            </w:r>
          </w:p>
        </w:tc>
      </w:tr>
      <w:tr w:rsidR="003114B3" w:rsidRPr="00A60D8D" w:rsidTr="003114B3">
        <w:trPr>
          <w:cantSplit/>
        </w:trPr>
        <w:tc>
          <w:tcPr>
            <w:tcW w:w="4627" w:type="dxa"/>
            <w:shd w:val="clear" w:color="auto" w:fill="auto"/>
          </w:tcPr>
          <w:p w:rsidR="003114B3" w:rsidRPr="00A60D8D" w:rsidRDefault="003114B3" w:rsidP="003114B3">
            <w:pPr>
              <w:spacing w:after="120"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Центральный федеральный округ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4B3" w:rsidRPr="00A60D8D" w:rsidRDefault="003114B3" w:rsidP="003114B3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BB01DB" w:rsidRPr="00A60D8D" w:rsidTr="003114B3">
        <w:trPr>
          <w:cantSplit/>
          <w:trHeight w:val="29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22,3</w:t>
            </w:r>
          </w:p>
        </w:tc>
      </w:tr>
      <w:tr w:rsidR="00BB01DB" w:rsidRPr="00A60D8D" w:rsidTr="003114B3">
        <w:trPr>
          <w:cantSplit/>
          <w:trHeight w:val="109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24,6</w:t>
            </w:r>
          </w:p>
        </w:tc>
      </w:tr>
      <w:tr w:rsidR="00BB01DB" w:rsidRPr="00A60D8D" w:rsidTr="003114B3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</w:tr>
      <w:tr w:rsidR="00BB01DB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16,8</w:t>
            </w:r>
          </w:p>
        </w:tc>
      </w:tr>
      <w:tr w:rsidR="00BB01DB" w:rsidRPr="00A60D8D" w:rsidTr="003114B3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21,1</w:t>
            </w:r>
          </w:p>
        </w:tc>
      </w:tr>
      <w:tr w:rsidR="00BB01DB" w:rsidRPr="00A60D8D" w:rsidTr="003114B3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24,7</w:t>
            </w:r>
          </w:p>
        </w:tc>
      </w:tr>
      <w:tr w:rsidR="00BB01DB" w:rsidRPr="00A60D8D" w:rsidTr="003114B3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18,7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23,8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26,5</w:t>
            </w:r>
          </w:p>
        </w:tc>
      </w:tr>
      <w:tr w:rsidR="00BB01DB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22,5</w:t>
            </w:r>
          </w:p>
        </w:tc>
      </w:tr>
      <w:tr w:rsidR="00BB01DB" w:rsidRPr="00A60D8D" w:rsidTr="003114B3">
        <w:trPr>
          <w:cantSplit/>
          <w:trHeight w:val="20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24,4</w:t>
            </w:r>
          </w:p>
        </w:tc>
      </w:tr>
      <w:tr w:rsidR="00BB01DB" w:rsidRPr="00A60D8D" w:rsidTr="003114B3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Тульская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21,9</w:t>
            </w:r>
          </w:p>
        </w:tc>
      </w:tr>
      <w:tr w:rsidR="00BB01DB" w:rsidRPr="00A60D8D" w:rsidTr="003114B3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01DB" w:rsidRPr="00A60D8D" w:rsidTr="003114B3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25,2</w:t>
            </w:r>
          </w:p>
        </w:tc>
      </w:tr>
      <w:tr w:rsidR="00BB01DB" w:rsidRPr="00A60D8D" w:rsidTr="003114B3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BB01DB" w:rsidRPr="00A60D8D" w:rsidTr="003114B3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29,7</w:t>
            </w:r>
          </w:p>
        </w:tc>
      </w:tr>
      <w:tr w:rsidR="00BB01DB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18,9</w:t>
            </w:r>
          </w:p>
        </w:tc>
      </w:tr>
      <w:tr w:rsidR="00BB01DB" w:rsidRPr="00A60D8D" w:rsidTr="003114B3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BB01DB" w:rsidRPr="00A60D8D" w:rsidTr="003114B3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BB01DB" w:rsidRPr="00A60D8D" w:rsidTr="003114B3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BB01DB" w:rsidRPr="00A60D8D" w:rsidTr="003114B3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BB01DB" w:rsidRPr="00A60D8D" w:rsidTr="003114B3">
        <w:trPr>
          <w:cantSplit/>
          <w:trHeight w:val="8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27,6</w:t>
            </w:r>
          </w:p>
        </w:tc>
      </w:tr>
      <w:tr w:rsidR="00BB01DB" w:rsidRPr="00A60D8D" w:rsidTr="003114B3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29,6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Южный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01DB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24,2</w:t>
            </w:r>
          </w:p>
        </w:tc>
      </w:tr>
      <w:tr w:rsidR="00BB01DB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23,5</w:t>
            </w:r>
          </w:p>
        </w:tc>
      </w:tr>
      <w:tr w:rsidR="00BB01DB" w:rsidRPr="00A60D8D" w:rsidTr="003114B3">
        <w:trPr>
          <w:cantSplit/>
          <w:trHeight w:val="23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18,1</w:t>
            </w:r>
          </w:p>
        </w:tc>
      </w:tr>
      <w:tr w:rsidR="00BB01DB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20,1</w:t>
            </w:r>
          </w:p>
        </w:tc>
      </w:tr>
      <w:tr w:rsidR="00BB01DB" w:rsidRPr="00A60D8D" w:rsidTr="003114B3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BB01DB" w:rsidRPr="00A60D8D" w:rsidTr="003114B3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19,7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17,8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01DB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22,5</w:t>
            </w:r>
          </w:p>
        </w:tc>
      </w:tr>
      <w:tr w:rsidR="00BB01DB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Карачаево-Черкесская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28,3</w:t>
            </w:r>
          </w:p>
        </w:tc>
      </w:tr>
      <w:tr w:rsidR="00BB01DB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19,6</w:t>
            </w:r>
          </w:p>
        </w:tc>
      </w:tr>
      <w:tr w:rsidR="00BB01DB" w:rsidRPr="00A60D8D" w:rsidTr="003114B3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25,5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29,6</w:t>
            </w:r>
          </w:p>
        </w:tc>
      </w:tr>
      <w:tr w:rsidR="00BB01DB" w:rsidRPr="00A60D8D" w:rsidTr="003114B3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20,6</w:t>
            </w:r>
          </w:p>
        </w:tc>
      </w:tr>
      <w:tr w:rsidR="00BB01DB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14,7</w:t>
            </w:r>
          </w:p>
        </w:tc>
      </w:tr>
      <w:tr w:rsidR="00BB01DB" w:rsidRPr="00A60D8D" w:rsidTr="003114B3">
        <w:trPr>
          <w:cantSplit/>
          <w:trHeight w:val="200"/>
        </w:trPr>
        <w:tc>
          <w:tcPr>
            <w:tcW w:w="4627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19,8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25,1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22,4</w:t>
            </w:r>
          </w:p>
        </w:tc>
      </w:tr>
      <w:tr w:rsidR="00BB01DB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23,5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22,3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BB01DB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28,6</w:t>
            </w:r>
          </w:p>
        </w:tc>
      </w:tr>
      <w:tr w:rsidR="00BB01DB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19,3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BB01DB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22,9</w:t>
            </w:r>
          </w:p>
        </w:tc>
      </w:tr>
      <w:tr w:rsidR="00BB01DB" w:rsidRPr="00A60D8D" w:rsidTr="003114B3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28,3</w:t>
            </w:r>
          </w:p>
        </w:tc>
      </w:tr>
      <w:tr w:rsidR="00BB01DB" w:rsidRPr="00A60D8D" w:rsidTr="003114B3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23,6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26,8</w:t>
            </w:r>
          </w:p>
        </w:tc>
      </w:tr>
      <w:tr w:rsidR="00BB01DB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16,5</w:t>
            </w:r>
          </w:p>
        </w:tc>
      </w:tr>
      <w:tr w:rsidR="00BB01DB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BB01DB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Ханты-Мансийский автономный округ — Югра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BB01DB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BB01DB" w:rsidRPr="00A60D8D" w:rsidTr="003114B3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="228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BB01DB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01DB" w:rsidRPr="00A60D8D" w:rsidTr="003114B3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23,5</w:t>
            </w:r>
          </w:p>
        </w:tc>
      </w:tr>
      <w:tr w:rsidR="00BB01DB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23,5</w:t>
            </w:r>
          </w:p>
        </w:tc>
      </w:tr>
      <w:tr w:rsidR="00BB01DB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21,1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22,8</w:t>
            </w:r>
          </w:p>
        </w:tc>
      </w:tr>
      <w:tr w:rsidR="00BB01DB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</w:tr>
      <w:tr w:rsidR="00BB01DB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23,6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20,9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30,7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</w:tr>
      <w:tr w:rsidR="00BB01DB" w:rsidRPr="00A60D8D" w:rsidTr="003114B3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60D8D">
              <w:rPr>
                <w:rFonts w:eastAsia="Arial Unicode MS"/>
                <w:b/>
                <w:i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1DB" w:rsidRPr="00A60D8D" w:rsidRDefault="00BB01DB" w:rsidP="003114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01DB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26,6</w:t>
            </w:r>
          </w:p>
        </w:tc>
      </w:tr>
      <w:tr w:rsidR="00BB01DB" w:rsidRPr="00A60D8D" w:rsidTr="004D25BC">
        <w:trPr>
          <w:cantSplit/>
          <w:trHeight w:val="552"/>
        </w:trPr>
        <w:tc>
          <w:tcPr>
            <w:tcW w:w="4627" w:type="dxa"/>
            <w:shd w:val="clear" w:color="auto" w:fill="auto"/>
            <w:vAlign w:val="bottom"/>
          </w:tcPr>
          <w:p w:rsidR="004D25BC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4D25BC" w:rsidRPr="00A60D8D" w:rsidTr="00D34630">
        <w:trPr>
          <w:cantSplit/>
          <w:trHeight w:val="109"/>
        </w:trPr>
        <w:tc>
          <w:tcPr>
            <w:tcW w:w="4627" w:type="dxa"/>
            <w:shd w:val="clear" w:color="auto" w:fill="auto"/>
          </w:tcPr>
          <w:p w:rsidR="004D25BC" w:rsidRPr="00A60D8D" w:rsidRDefault="004D25BC" w:rsidP="0028071A">
            <w:pPr>
              <w:ind w:firstLine="242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418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559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17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25,1</w:t>
            </w:r>
          </w:p>
        </w:tc>
      </w:tr>
      <w:tr w:rsidR="004D25BC" w:rsidRPr="00A60D8D" w:rsidTr="00D34630">
        <w:trPr>
          <w:cantSplit/>
          <w:trHeight w:val="234"/>
        </w:trPr>
        <w:tc>
          <w:tcPr>
            <w:tcW w:w="4627" w:type="dxa"/>
            <w:shd w:val="clear" w:color="auto" w:fill="auto"/>
          </w:tcPr>
          <w:p w:rsidR="004D25BC" w:rsidRPr="00A60D8D" w:rsidRDefault="004D25BC" w:rsidP="0028071A">
            <w:pPr>
              <w:ind w:firstLine="242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418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59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34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7" w:type="dxa"/>
            <w:shd w:val="clear" w:color="auto" w:fill="auto"/>
          </w:tcPr>
          <w:p w:rsidR="004D25BC" w:rsidRPr="00A60D8D" w:rsidRDefault="004D25BC" w:rsidP="00D346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27,8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35,7</w:t>
            </w:r>
          </w:p>
        </w:tc>
      </w:tr>
      <w:tr w:rsidR="00BB01DB" w:rsidRPr="00A60D8D" w:rsidTr="003114B3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28,7</w:t>
            </w:r>
          </w:p>
        </w:tc>
      </w:tr>
      <w:tr w:rsidR="00BB01DB" w:rsidRPr="00A60D8D" w:rsidTr="003114B3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lastRenderedPageBreak/>
              <w:t>Сахалинская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BB01DB" w:rsidRPr="00A60D8D" w:rsidTr="003114B3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23,8</w:t>
            </w:r>
          </w:p>
        </w:tc>
      </w:tr>
      <w:tr w:rsidR="00BB01DB" w:rsidRPr="00A60D8D" w:rsidTr="003114B3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BB01DB" w:rsidRPr="00A60D8D" w:rsidRDefault="00BB01DB" w:rsidP="003114B3">
            <w:pPr>
              <w:ind w:firstLineChars="100" w:firstLine="240"/>
              <w:rPr>
                <w:sz w:val="24"/>
                <w:szCs w:val="24"/>
              </w:rPr>
            </w:pPr>
            <w:r w:rsidRPr="00A60D8D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59" w:type="dxa"/>
            <w:shd w:val="clear" w:color="auto" w:fill="auto"/>
          </w:tcPr>
          <w:p w:rsidR="00BB01DB" w:rsidRPr="00A60D8D" w:rsidRDefault="00BB01DB" w:rsidP="003114B3">
            <w:pPr>
              <w:jc w:val="center"/>
              <w:rPr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01DB" w:rsidRPr="00A60D8D" w:rsidRDefault="00BB01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30,4</w:t>
            </w:r>
          </w:p>
        </w:tc>
      </w:tr>
    </w:tbl>
    <w:p w:rsidR="00E54BDC" w:rsidRDefault="00E54BDC"/>
    <w:p w:rsidR="00A16E14" w:rsidRPr="00A60D8D" w:rsidRDefault="00A16E14"/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7"/>
        <w:gridCol w:w="1418"/>
        <w:gridCol w:w="1559"/>
        <w:gridCol w:w="1134"/>
        <w:gridCol w:w="1134"/>
        <w:gridCol w:w="1276"/>
        <w:gridCol w:w="1134"/>
        <w:gridCol w:w="1134"/>
        <w:gridCol w:w="1417"/>
      </w:tblGrid>
      <w:tr w:rsidR="00A16E14" w:rsidRPr="00A16E14" w:rsidTr="00C144A9">
        <w:trPr>
          <w:cantSplit/>
        </w:trPr>
        <w:tc>
          <w:tcPr>
            <w:tcW w:w="4627" w:type="dxa"/>
            <w:vMerge w:val="restart"/>
            <w:vAlign w:val="center"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 xml:space="preserve">Субъект </w:t>
            </w:r>
          </w:p>
          <w:p w:rsidR="00A16E14" w:rsidRPr="00A16E14" w:rsidRDefault="00A16E14" w:rsidP="00C144A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Российской Федерации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Базовое значение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A16E14" w:rsidRPr="00A16E14" w:rsidTr="00C144A9">
        <w:trPr>
          <w:cantSplit/>
        </w:trPr>
        <w:tc>
          <w:tcPr>
            <w:tcW w:w="4627" w:type="dxa"/>
            <w:vMerge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2024</w:t>
            </w:r>
          </w:p>
        </w:tc>
      </w:tr>
      <w:tr w:rsidR="00A16E14" w:rsidRPr="00A16E14" w:rsidTr="00C144A9">
        <w:trPr>
          <w:cantSplit/>
          <w:trHeight w:val="184"/>
        </w:trPr>
        <w:tc>
          <w:tcPr>
            <w:tcW w:w="14833" w:type="dxa"/>
            <w:gridSpan w:val="9"/>
            <w:shd w:val="clear" w:color="auto" w:fill="auto"/>
            <w:vAlign w:val="center"/>
          </w:tcPr>
          <w:p w:rsidR="00A16E14" w:rsidRPr="00A16E14" w:rsidRDefault="00A16E14" w:rsidP="00C144A9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i/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  <w:u w:color="000000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  <w:proofErr w:type="gramStart"/>
            <w:r w:rsidRPr="00A16E14">
              <w:rPr>
                <w:rFonts w:eastAsia="Arial Unicode MS"/>
                <w:sz w:val="24"/>
                <w:szCs w:val="24"/>
                <w:u w:color="000000"/>
              </w:rPr>
              <w:t>, (%)</w:t>
            </w:r>
            <w:proofErr w:type="gramEnd"/>
          </w:p>
        </w:tc>
      </w:tr>
      <w:tr w:rsidR="00A16E14" w:rsidRPr="00A16E14" w:rsidTr="00B44B2D">
        <w:trPr>
          <w:cantSplit/>
        </w:trPr>
        <w:tc>
          <w:tcPr>
            <w:tcW w:w="4627" w:type="dxa"/>
            <w:shd w:val="clear" w:color="auto" w:fill="auto"/>
          </w:tcPr>
          <w:p w:rsidR="00A16E14" w:rsidRPr="00A16E14" w:rsidRDefault="00A16E14" w:rsidP="00C144A9">
            <w:pPr>
              <w:spacing w:after="120"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16E14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Центральный федеральный округ</w:t>
            </w:r>
          </w:p>
        </w:tc>
        <w:tc>
          <w:tcPr>
            <w:tcW w:w="1418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A16E14" w:rsidRPr="00A16E14" w:rsidTr="00B71D24">
        <w:trPr>
          <w:cantSplit/>
          <w:trHeight w:val="29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62,2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82,2</w:t>
            </w:r>
          </w:p>
        </w:tc>
      </w:tr>
      <w:tr w:rsidR="00A16E14" w:rsidRPr="00A16E14" w:rsidTr="00B71D24">
        <w:trPr>
          <w:cantSplit/>
          <w:trHeight w:val="109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60,6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80,4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58,6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77,2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23,8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64,6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85,0</w:t>
            </w:r>
          </w:p>
        </w:tc>
      </w:tr>
      <w:tr w:rsidR="00A16E14" w:rsidRPr="00A16E14" w:rsidTr="00B71D24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64,0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83,0</w:t>
            </w:r>
          </w:p>
        </w:tc>
      </w:tr>
      <w:tr w:rsidR="00A16E14" w:rsidRPr="00A16E14" w:rsidTr="00B71D2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27,7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69,8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87,1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62,6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82,1</w:t>
            </w:r>
          </w:p>
        </w:tc>
      </w:tr>
      <w:tr w:rsidR="00A16E14" w:rsidRPr="00A16E14" w:rsidTr="00B71D24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58,7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77,5</w:t>
            </w:r>
          </w:p>
        </w:tc>
      </w:tr>
      <w:tr w:rsidR="00A16E14" w:rsidRPr="00A16E14" w:rsidTr="00B71D24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26,9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68,3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88,3</w:t>
            </w:r>
          </w:p>
        </w:tc>
      </w:tr>
      <w:tr w:rsidR="00A16E14" w:rsidRPr="00A16E14" w:rsidTr="00B71D24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62,1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82,1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39,7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58,5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76,7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62,8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82,3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25,1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85,6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68,7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88,3</w:t>
            </w:r>
          </w:p>
        </w:tc>
      </w:tr>
      <w:tr w:rsidR="00A16E14" w:rsidRPr="00A16E14" w:rsidTr="00B71D2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80,9</w:t>
            </w:r>
          </w:p>
        </w:tc>
      </w:tr>
      <w:tr w:rsidR="00A16E14" w:rsidRPr="00A16E14" w:rsidTr="00B71D24">
        <w:trPr>
          <w:cantSplit/>
          <w:trHeight w:val="20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26,4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67,7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87,7</w:t>
            </w:r>
          </w:p>
        </w:tc>
      </w:tr>
      <w:tr w:rsidR="00A16E14" w:rsidRPr="00A16E14" w:rsidTr="00B71D24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lastRenderedPageBreak/>
              <w:t>Тульская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59,7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78,1</w:t>
            </w:r>
          </w:p>
        </w:tc>
      </w:tr>
      <w:tr w:rsidR="00A16E14" w:rsidRPr="00A16E14" w:rsidTr="00B71D24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24,1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64,8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85,0</w:t>
            </w:r>
          </w:p>
        </w:tc>
      </w:tr>
      <w:tr w:rsidR="00A16E14" w:rsidRPr="00A16E14" w:rsidTr="005B12A5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16E14">
              <w:rPr>
                <w:rFonts w:eastAsia="Arial Unicode MS"/>
                <w:b/>
                <w:i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418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A16E14" w:rsidRPr="00A16E14" w:rsidTr="00B71D24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68,5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88,5</w:t>
            </w:r>
          </w:p>
        </w:tc>
      </w:tr>
      <w:tr w:rsidR="00A16E14" w:rsidRPr="00A16E14" w:rsidTr="00B71D24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40,4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59,8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78,7</w:t>
            </w:r>
          </w:p>
        </w:tc>
      </w:tr>
      <w:tr w:rsidR="00A16E14" w:rsidRPr="00A16E14" w:rsidTr="00B71D24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61,8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79,9</w:t>
            </w:r>
          </w:p>
        </w:tc>
      </w:tr>
      <w:tr w:rsidR="00A16E14" w:rsidRPr="00A16E14" w:rsidTr="00B71D2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40,2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59,3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78,0</w:t>
            </w:r>
          </w:p>
        </w:tc>
      </w:tr>
      <w:tr w:rsidR="00A16E14" w:rsidRPr="00A16E14" w:rsidTr="00B71D24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61,1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80,6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21,9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61,4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80,3</w:t>
            </w:r>
          </w:p>
        </w:tc>
      </w:tr>
      <w:tr w:rsidR="00A16E14" w:rsidRPr="00A16E14" w:rsidTr="00B71D24">
        <w:trPr>
          <w:cantSplit/>
          <w:trHeight w:val="149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57,1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75,2</w:t>
            </w:r>
          </w:p>
        </w:tc>
      </w:tr>
      <w:tr w:rsidR="00A16E14" w:rsidRPr="00A16E14" w:rsidTr="00B71D24">
        <w:trPr>
          <w:cantSplit/>
          <w:trHeight w:val="139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62,8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81,7</w:t>
            </w:r>
          </w:p>
        </w:tc>
      </w:tr>
      <w:tr w:rsidR="00A16E14" w:rsidRPr="00A16E14" w:rsidTr="00B71D24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40,1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77,1</w:t>
            </w:r>
          </w:p>
        </w:tc>
      </w:tr>
      <w:tr w:rsidR="00A16E14" w:rsidRPr="00A16E14" w:rsidTr="00B71D24">
        <w:trPr>
          <w:cantSplit/>
          <w:trHeight w:val="8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63,5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82,3</w:t>
            </w:r>
          </w:p>
        </w:tc>
      </w:tr>
      <w:tr w:rsidR="00A16E14" w:rsidRPr="00A16E14" w:rsidTr="00B71D24">
        <w:trPr>
          <w:cantSplit/>
          <w:trHeight w:val="21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45,4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65,8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85,9</w:t>
            </w:r>
          </w:p>
        </w:tc>
      </w:tr>
      <w:tr w:rsidR="00A16E14" w:rsidRPr="00A16E14" w:rsidTr="00B97B20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16E14">
              <w:rPr>
                <w:rFonts w:eastAsia="Arial Unicode MS"/>
                <w:b/>
                <w:i/>
                <w:sz w:val="24"/>
                <w:szCs w:val="24"/>
              </w:rPr>
              <w:t>Южный федеральный округ</w:t>
            </w:r>
          </w:p>
        </w:tc>
        <w:tc>
          <w:tcPr>
            <w:tcW w:w="1418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A16E14" w:rsidRPr="00A16E14" w:rsidTr="00B71D2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86,9</w:t>
            </w:r>
          </w:p>
        </w:tc>
      </w:tr>
      <w:tr w:rsidR="00A16E14" w:rsidRPr="00A16E14" w:rsidTr="00B71D2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34,7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77,4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88,4</w:t>
            </w:r>
          </w:p>
        </w:tc>
      </w:tr>
      <w:tr w:rsidR="00A16E14" w:rsidRPr="00A16E14" w:rsidTr="00B71D24">
        <w:trPr>
          <w:cantSplit/>
          <w:trHeight w:val="23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82,8</w:t>
            </w:r>
          </w:p>
        </w:tc>
      </w:tr>
      <w:tr w:rsidR="00A16E14" w:rsidRPr="00A16E14" w:rsidTr="00B71D24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61,3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80,8</w:t>
            </w:r>
          </w:p>
        </w:tc>
      </w:tr>
      <w:tr w:rsidR="00A16E14" w:rsidRPr="00A16E14" w:rsidTr="00B71D24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61,9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80,9</w:t>
            </w:r>
          </w:p>
        </w:tc>
      </w:tr>
      <w:tr w:rsidR="00A16E14" w:rsidRPr="00A16E14" w:rsidTr="00B71D24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59,9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78,8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62,5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82,2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63,1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83,0</w:t>
            </w:r>
          </w:p>
        </w:tc>
      </w:tr>
      <w:tr w:rsidR="00A16E14" w:rsidRPr="00A16E14" w:rsidTr="00622ADD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16E14">
              <w:rPr>
                <w:rFonts w:eastAsia="Arial Unicode MS"/>
                <w:b/>
                <w:i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418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A16E14" w:rsidRPr="00A16E14" w:rsidTr="00B71D2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61,3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81,0</w:t>
            </w:r>
          </w:p>
        </w:tc>
      </w:tr>
      <w:tr w:rsidR="00A16E14" w:rsidRPr="00A16E14" w:rsidTr="00B71D24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lastRenderedPageBreak/>
              <w:t>Карачаево-Черкесская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61,1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80,3</w:t>
            </w:r>
          </w:p>
        </w:tc>
      </w:tr>
      <w:tr w:rsidR="00A16E14" w:rsidRPr="00A16E14" w:rsidTr="00B71D2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62,4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82,3</w:t>
            </w:r>
          </w:p>
        </w:tc>
      </w:tr>
      <w:tr w:rsidR="00A16E14" w:rsidRPr="00A16E14" w:rsidTr="00B71D24">
        <w:trPr>
          <w:cantSplit/>
          <w:trHeight w:val="19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61,4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80,7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40,9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60,3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79,3</w:t>
            </w:r>
          </w:p>
        </w:tc>
      </w:tr>
      <w:tr w:rsidR="00A16E14" w:rsidRPr="00A16E14" w:rsidTr="00B71D24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46,5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66,7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86,5</w:t>
            </w:r>
          </w:p>
        </w:tc>
      </w:tr>
      <w:tr w:rsidR="00A16E14" w:rsidRPr="00A16E14" w:rsidTr="00B71D2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61,3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80,5</w:t>
            </w:r>
          </w:p>
        </w:tc>
      </w:tr>
      <w:tr w:rsidR="00A16E14" w:rsidRPr="00A16E14" w:rsidTr="002A29F0">
        <w:trPr>
          <w:cantSplit/>
          <w:trHeight w:val="200"/>
        </w:trPr>
        <w:tc>
          <w:tcPr>
            <w:tcW w:w="4627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ind w:left="34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16E14">
              <w:rPr>
                <w:rFonts w:eastAsia="Arial Unicode MS"/>
                <w:b/>
                <w:i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418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72,4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93,0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62,3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81,6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23,8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44,4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64,9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85,0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85,0</w:t>
            </w:r>
          </w:p>
        </w:tc>
      </w:tr>
      <w:tr w:rsidR="00A16E14" w:rsidRPr="00A16E14" w:rsidTr="00B71D2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63,9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83,2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44,2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64,5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84,3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41,2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60,6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79,7</w:t>
            </w:r>
          </w:p>
        </w:tc>
      </w:tr>
      <w:tr w:rsidR="00A16E14" w:rsidRPr="00A16E14" w:rsidTr="00B71D24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24,1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64,8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84,6</w:t>
            </w:r>
          </w:p>
        </w:tc>
      </w:tr>
      <w:tr w:rsidR="00A16E14" w:rsidRPr="00A16E14" w:rsidTr="00B71D2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23,8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44,2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64,3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84,0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70,2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90,8</w:t>
            </w:r>
          </w:p>
        </w:tc>
      </w:tr>
      <w:tr w:rsidR="00A16E14" w:rsidRPr="00A16E14" w:rsidTr="00B71D24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31,4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74,0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93,9</w:t>
            </w:r>
          </w:p>
        </w:tc>
      </w:tr>
      <w:tr w:rsidR="00A16E14" w:rsidRPr="00A16E14" w:rsidTr="00B71D24">
        <w:trPr>
          <w:cantSplit/>
          <w:trHeight w:val="11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86,2</w:t>
            </w:r>
          </w:p>
        </w:tc>
      </w:tr>
      <w:tr w:rsidR="00A16E14" w:rsidRPr="00A16E14" w:rsidTr="00B71D24">
        <w:trPr>
          <w:cantSplit/>
          <w:trHeight w:val="18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67,5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87,1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71,6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92,7</w:t>
            </w:r>
          </w:p>
        </w:tc>
      </w:tr>
      <w:tr w:rsidR="00A16E14" w:rsidRPr="00A16E14" w:rsidTr="0074164F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16E14">
              <w:rPr>
                <w:rFonts w:eastAsia="Arial Unicode MS"/>
                <w:b/>
                <w:i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418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61,3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80,6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21,8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61,1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80,3</w:t>
            </w:r>
          </w:p>
        </w:tc>
      </w:tr>
      <w:tr w:rsidR="00A16E14" w:rsidRPr="00A16E14" w:rsidTr="00B71D2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88,2</w:t>
            </w:r>
          </w:p>
        </w:tc>
      </w:tr>
      <w:tr w:rsidR="00A16E14" w:rsidRPr="00A16E14" w:rsidTr="00B71D2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lastRenderedPageBreak/>
              <w:t>Ханты-Мансийский автономный округ — Югра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62,6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82,8</w:t>
            </w:r>
          </w:p>
        </w:tc>
      </w:tr>
      <w:tr w:rsidR="00A16E14" w:rsidRPr="00A16E14" w:rsidTr="00B71D2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22,9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62,5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81,6</w:t>
            </w:r>
          </w:p>
        </w:tc>
      </w:tr>
      <w:tr w:rsidR="00A16E14" w:rsidRPr="00A16E14" w:rsidTr="00B71D24">
        <w:trPr>
          <w:cantSplit/>
          <w:trHeight w:val="10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="228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60,2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79,7</w:t>
            </w:r>
          </w:p>
        </w:tc>
      </w:tr>
      <w:tr w:rsidR="00A16E14" w:rsidRPr="00A16E14" w:rsidTr="00E96748">
        <w:trPr>
          <w:cantSplit/>
          <w:trHeight w:val="170"/>
        </w:trPr>
        <w:tc>
          <w:tcPr>
            <w:tcW w:w="4627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A16E14">
              <w:rPr>
                <w:rFonts w:eastAsia="Arial Unicode MS"/>
                <w:b/>
                <w:i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418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A16E14" w:rsidRPr="00A16E14" w:rsidTr="00B71D24">
        <w:trPr>
          <w:cantSplit/>
          <w:trHeight w:val="17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45,2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65,4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85,1</w:t>
            </w:r>
          </w:p>
        </w:tc>
      </w:tr>
      <w:tr w:rsidR="00A16E14" w:rsidRPr="00A16E14" w:rsidTr="00B71D2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62,3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81,5</w:t>
            </w:r>
          </w:p>
        </w:tc>
      </w:tr>
      <w:tr w:rsidR="00A16E14" w:rsidRPr="00A16E14" w:rsidTr="00B71D2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66,1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85,5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62,5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81,8</w:t>
            </w:r>
          </w:p>
        </w:tc>
      </w:tr>
      <w:tr w:rsidR="00A16E14" w:rsidRPr="00A16E14" w:rsidTr="00B71D2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65,2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85,0</w:t>
            </w:r>
          </w:p>
        </w:tc>
      </w:tr>
      <w:tr w:rsidR="00A16E14" w:rsidRPr="00A16E14" w:rsidTr="00B71D2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47,1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67,6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87,7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62,6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82,6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20,9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59,9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78,8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86,3</w:t>
            </w:r>
          </w:p>
        </w:tc>
      </w:tr>
      <w:tr w:rsidR="00A16E14" w:rsidRPr="00A16E14" w:rsidTr="00B71D24">
        <w:trPr>
          <w:cantSplit/>
          <w:trHeight w:val="12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68,1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87,7</w:t>
            </w:r>
          </w:p>
        </w:tc>
      </w:tr>
      <w:tr w:rsidR="00A16E14" w:rsidRPr="00A16E14" w:rsidTr="00B70562">
        <w:trPr>
          <w:cantSplit/>
          <w:trHeight w:val="140"/>
        </w:trPr>
        <w:tc>
          <w:tcPr>
            <w:tcW w:w="4627" w:type="dxa"/>
            <w:shd w:val="clear" w:color="auto" w:fill="auto"/>
            <w:vAlign w:val="center"/>
          </w:tcPr>
          <w:p w:rsidR="00A16E14" w:rsidRPr="00A16E14" w:rsidRDefault="00A16E14" w:rsidP="00C144A9">
            <w:pPr>
              <w:spacing w:line="240" w:lineRule="atLeast"/>
              <w:rPr>
                <w:rFonts w:eastAsia="Arial Unicode MS"/>
                <w:b/>
                <w:i/>
                <w:sz w:val="24"/>
                <w:szCs w:val="24"/>
              </w:rPr>
            </w:pPr>
            <w:r w:rsidRPr="00A16E14">
              <w:rPr>
                <w:rFonts w:eastAsia="Arial Unicode MS"/>
                <w:b/>
                <w:i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418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A16E14" w:rsidRPr="00A16E14" w:rsidTr="00B71D2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23,9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65,4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86,2</w:t>
            </w:r>
          </w:p>
        </w:tc>
      </w:tr>
      <w:tr w:rsidR="00A16E14" w:rsidRPr="00A16E14" w:rsidTr="00B71D24">
        <w:trPr>
          <w:cantSplit/>
          <w:trHeight w:val="552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39,3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57,8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76,4</w:t>
            </w:r>
          </w:p>
        </w:tc>
      </w:tr>
      <w:tr w:rsidR="00A16E14" w:rsidRPr="00A16E14" w:rsidTr="00045D55">
        <w:trPr>
          <w:cantSplit/>
          <w:trHeight w:val="109"/>
        </w:trPr>
        <w:tc>
          <w:tcPr>
            <w:tcW w:w="4627" w:type="dxa"/>
            <w:shd w:val="clear" w:color="auto" w:fill="auto"/>
          </w:tcPr>
          <w:p w:rsidR="00A16E14" w:rsidRPr="00A16E14" w:rsidRDefault="00A16E14" w:rsidP="00C144A9">
            <w:pPr>
              <w:ind w:firstLine="242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51,7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73,2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87,0</w:t>
            </w:r>
          </w:p>
        </w:tc>
      </w:tr>
      <w:tr w:rsidR="00A16E14" w:rsidRPr="00A16E14" w:rsidTr="00045D55">
        <w:trPr>
          <w:cantSplit/>
          <w:trHeight w:val="234"/>
        </w:trPr>
        <w:tc>
          <w:tcPr>
            <w:tcW w:w="4627" w:type="dxa"/>
            <w:shd w:val="clear" w:color="auto" w:fill="auto"/>
          </w:tcPr>
          <w:p w:rsidR="00A16E14" w:rsidRPr="00A16E14" w:rsidRDefault="00A16E14" w:rsidP="00C144A9">
            <w:pPr>
              <w:ind w:firstLine="242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57,4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73,6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58,0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76,4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63,5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82,8</w:t>
            </w:r>
          </w:p>
        </w:tc>
      </w:tr>
      <w:tr w:rsidR="00A16E14" w:rsidRPr="00A16E14" w:rsidTr="00B71D24">
        <w:trPr>
          <w:cantSplit/>
          <w:trHeight w:val="14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63,1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83,1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45,2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65,8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86,2</w:t>
            </w:r>
          </w:p>
        </w:tc>
      </w:tr>
      <w:tr w:rsidR="00A16E14" w:rsidRPr="00A16E14" w:rsidTr="00B71D24">
        <w:trPr>
          <w:cantSplit/>
          <w:trHeight w:val="15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lastRenderedPageBreak/>
              <w:t>Сахалинская область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40,1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59,3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78,2</w:t>
            </w:r>
          </w:p>
        </w:tc>
      </w:tr>
      <w:tr w:rsidR="00A16E14" w:rsidRPr="00A16E14" w:rsidTr="00B71D24">
        <w:trPr>
          <w:cantSplit/>
          <w:trHeight w:val="16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63,2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81,1</w:t>
            </w:r>
          </w:p>
        </w:tc>
      </w:tr>
      <w:tr w:rsidR="00A16E14" w:rsidRPr="00A16E14" w:rsidTr="00B71D24">
        <w:trPr>
          <w:cantSplit/>
          <w:trHeight w:val="130"/>
        </w:trPr>
        <w:tc>
          <w:tcPr>
            <w:tcW w:w="4627" w:type="dxa"/>
            <w:shd w:val="clear" w:color="auto" w:fill="auto"/>
            <w:vAlign w:val="bottom"/>
          </w:tcPr>
          <w:p w:rsidR="00A16E14" w:rsidRPr="00A16E14" w:rsidRDefault="00A16E14" w:rsidP="00C144A9">
            <w:pPr>
              <w:ind w:firstLineChars="100" w:firstLine="240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6E14" w:rsidRPr="00A16E14" w:rsidRDefault="00A16E14" w:rsidP="00A16E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6E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16E14" w:rsidRPr="00A16E14" w:rsidRDefault="00A16E14" w:rsidP="00C144A9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59,8</w:t>
            </w:r>
          </w:p>
        </w:tc>
        <w:tc>
          <w:tcPr>
            <w:tcW w:w="1417" w:type="dxa"/>
            <w:shd w:val="clear" w:color="auto" w:fill="auto"/>
          </w:tcPr>
          <w:p w:rsidR="00A16E14" w:rsidRPr="00A16E14" w:rsidRDefault="00A16E14" w:rsidP="00A16E14">
            <w:pPr>
              <w:jc w:val="center"/>
              <w:rPr>
                <w:sz w:val="24"/>
                <w:szCs w:val="24"/>
              </w:rPr>
            </w:pPr>
            <w:r w:rsidRPr="00A16E14">
              <w:rPr>
                <w:sz w:val="24"/>
                <w:szCs w:val="24"/>
              </w:rPr>
              <w:t>79,7</w:t>
            </w:r>
          </w:p>
        </w:tc>
      </w:tr>
    </w:tbl>
    <w:p w:rsidR="00A16E14" w:rsidRDefault="00A16E14"/>
    <w:p w:rsidR="003114B3" w:rsidRPr="00A60D8D" w:rsidRDefault="00A43B69">
      <w:proofErr w:type="gramStart"/>
      <w:r>
        <w:t xml:space="preserve">В настоящее время субъектами Российской Федерации осуществляется расчет значений показателя </w:t>
      </w:r>
      <w:r w:rsidRPr="00A43B69">
        <w:rPr>
          <w:szCs w:val="28"/>
        </w:rPr>
        <w:t>«</w:t>
      </w:r>
      <w:r w:rsidRPr="00A43B69">
        <w:rPr>
          <w:rFonts w:eastAsia="Arial Unicode MS"/>
          <w:szCs w:val="28"/>
          <w:u w:color="000000"/>
        </w:rPr>
        <w:t>Доля специалистов, допущенных к профессиональной деятельности через процедуру аккредитации, от общего количества работающих специалистов, (%)</w:t>
      </w:r>
      <w:r w:rsidRPr="00A43B69">
        <w:rPr>
          <w:szCs w:val="28"/>
        </w:rPr>
        <w:t>»</w:t>
      </w:r>
      <w:r>
        <w:rPr>
          <w:szCs w:val="28"/>
        </w:rPr>
        <w:t xml:space="preserve"> в разрезе регионов.</w:t>
      </w:r>
      <w:proofErr w:type="gramEnd"/>
    </w:p>
    <w:p w:rsidR="001C68BE" w:rsidRPr="00A60D8D" w:rsidRDefault="001C68BE"/>
    <w:sectPr w:rsidR="001C68BE" w:rsidRPr="00A60D8D" w:rsidSect="00AD132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7B" w:rsidRDefault="0087767B" w:rsidP="008D6DF6">
      <w:pPr>
        <w:spacing w:line="240" w:lineRule="auto"/>
      </w:pPr>
      <w:r>
        <w:separator/>
      </w:r>
    </w:p>
  </w:endnote>
  <w:endnote w:type="continuationSeparator" w:id="0">
    <w:p w:rsidR="0087767B" w:rsidRDefault="0087767B" w:rsidP="008D6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7B" w:rsidRDefault="0087767B" w:rsidP="008D6DF6">
      <w:pPr>
        <w:spacing w:line="240" w:lineRule="auto"/>
      </w:pPr>
      <w:r>
        <w:separator/>
      </w:r>
    </w:p>
  </w:footnote>
  <w:footnote w:type="continuationSeparator" w:id="0">
    <w:p w:rsidR="0087767B" w:rsidRDefault="0087767B" w:rsidP="008D6D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9"/>
    <w:rsid w:val="00003754"/>
    <w:rsid w:val="00011C04"/>
    <w:rsid w:val="00032A14"/>
    <w:rsid w:val="000425C2"/>
    <w:rsid w:val="00053F2B"/>
    <w:rsid w:val="00077AE7"/>
    <w:rsid w:val="000844E6"/>
    <w:rsid w:val="000A2736"/>
    <w:rsid w:val="000C6443"/>
    <w:rsid w:val="000D1C5A"/>
    <w:rsid w:val="000D2542"/>
    <w:rsid w:val="000D663F"/>
    <w:rsid w:val="001210FB"/>
    <w:rsid w:val="0014499B"/>
    <w:rsid w:val="001A5E94"/>
    <w:rsid w:val="001B2199"/>
    <w:rsid w:val="001C68BE"/>
    <w:rsid w:val="001D03AC"/>
    <w:rsid w:val="001D0ED4"/>
    <w:rsid w:val="001D50FA"/>
    <w:rsid w:val="001F4376"/>
    <w:rsid w:val="001F60DB"/>
    <w:rsid w:val="00207AB9"/>
    <w:rsid w:val="002119A5"/>
    <w:rsid w:val="00222A0C"/>
    <w:rsid w:val="00245B59"/>
    <w:rsid w:val="002549F5"/>
    <w:rsid w:val="00264916"/>
    <w:rsid w:val="002713E2"/>
    <w:rsid w:val="0028071A"/>
    <w:rsid w:val="00284E79"/>
    <w:rsid w:val="002C5A91"/>
    <w:rsid w:val="002D7436"/>
    <w:rsid w:val="002E7861"/>
    <w:rsid w:val="002F1840"/>
    <w:rsid w:val="002F5DD9"/>
    <w:rsid w:val="003031BA"/>
    <w:rsid w:val="003114B3"/>
    <w:rsid w:val="0031580E"/>
    <w:rsid w:val="003211A4"/>
    <w:rsid w:val="00340BDC"/>
    <w:rsid w:val="003428CE"/>
    <w:rsid w:val="00350CB4"/>
    <w:rsid w:val="00360791"/>
    <w:rsid w:val="003639B1"/>
    <w:rsid w:val="00367091"/>
    <w:rsid w:val="003A6A87"/>
    <w:rsid w:val="003D2C70"/>
    <w:rsid w:val="003E43D6"/>
    <w:rsid w:val="00414572"/>
    <w:rsid w:val="004148F8"/>
    <w:rsid w:val="00422950"/>
    <w:rsid w:val="00457C2A"/>
    <w:rsid w:val="00460443"/>
    <w:rsid w:val="0046307C"/>
    <w:rsid w:val="00477BC8"/>
    <w:rsid w:val="004D25BC"/>
    <w:rsid w:val="004E0112"/>
    <w:rsid w:val="004E528E"/>
    <w:rsid w:val="004F3906"/>
    <w:rsid w:val="004F6C90"/>
    <w:rsid w:val="00516DF9"/>
    <w:rsid w:val="0052513A"/>
    <w:rsid w:val="00525495"/>
    <w:rsid w:val="00530754"/>
    <w:rsid w:val="00536AE3"/>
    <w:rsid w:val="005C2E59"/>
    <w:rsid w:val="005E1F29"/>
    <w:rsid w:val="005E5A93"/>
    <w:rsid w:val="005E65B0"/>
    <w:rsid w:val="005F5D22"/>
    <w:rsid w:val="005F7C17"/>
    <w:rsid w:val="00611DEF"/>
    <w:rsid w:val="006177DC"/>
    <w:rsid w:val="006309F8"/>
    <w:rsid w:val="00647285"/>
    <w:rsid w:val="0065444F"/>
    <w:rsid w:val="0066588A"/>
    <w:rsid w:val="00667BA8"/>
    <w:rsid w:val="00685A23"/>
    <w:rsid w:val="006A3CBC"/>
    <w:rsid w:val="006C60A2"/>
    <w:rsid w:val="006E1AD6"/>
    <w:rsid w:val="006F5F41"/>
    <w:rsid w:val="007024F3"/>
    <w:rsid w:val="00705BE5"/>
    <w:rsid w:val="007200F7"/>
    <w:rsid w:val="00724748"/>
    <w:rsid w:val="007355AB"/>
    <w:rsid w:val="007479F2"/>
    <w:rsid w:val="00775CCA"/>
    <w:rsid w:val="00783413"/>
    <w:rsid w:val="007850ED"/>
    <w:rsid w:val="007A29A4"/>
    <w:rsid w:val="007A4310"/>
    <w:rsid w:val="007F1178"/>
    <w:rsid w:val="007F783D"/>
    <w:rsid w:val="00830FAE"/>
    <w:rsid w:val="0083495B"/>
    <w:rsid w:val="008523DC"/>
    <w:rsid w:val="00860C29"/>
    <w:rsid w:val="0086168C"/>
    <w:rsid w:val="0087767B"/>
    <w:rsid w:val="00890A80"/>
    <w:rsid w:val="00893358"/>
    <w:rsid w:val="008A0E2D"/>
    <w:rsid w:val="008D6DF6"/>
    <w:rsid w:val="008F2953"/>
    <w:rsid w:val="00921198"/>
    <w:rsid w:val="00922426"/>
    <w:rsid w:val="009618F8"/>
    <w:rsid w:val="009838EB"/>
    <w:rsid w:val="009A0324"/>
    <w:rsid w:val="009B48C4"/>
    <w:rsid w:val="009D577C"/>
    <w:rsid w:val="00A16E14"/>
    <w:rsid w:val="00A43B69"/>
    <w:rsid w:val="00A500B0"/>
    <w:rsid w:val="00A51CAE"/>
    <w:rsid w:val="00A536C7"/>
    <w:rsid w:val="00A53F0B"/>
    <w:rsid w:val="00A60743"/>
    <w:rsid w:val="00A60D8D"/>
    <w:rsid w:val="00A6381D"/>
    <w:rsid w:val="00AA0D78"/>
    <w:rsid w:val="00AA2546"/>
    <w:rsid w:val="00AB4B60"/>
    <w:rsid w:val="00AC0C3F"/>
    <w:rsid w:val="00AC7778"/>
    <w:rsid w:val="00AD1329"/>
    <w:rsid w:val="00AD2A7C"/>
    <w:rsid w:val="00B252E0"/>
    <w:rsid w:val="00B610F8"/>
    <w:rsid w:val="00B67EF4"/>
    <w:rsid w:val="00B73322"/>
    <w:rsid w:val="00B9230C"/>
    <w:rsid w:val="00BB01DB"/>
    <w:rsid w:val="00BB1BFA"/>
    <w:rsid w:val="00BC27BB"/>
    <w:rsid w:val="00BC7AB5"/>
    <w:rsid w:val="00BD23FF"/>
    <w:rsid w:val="00BD4F11"/>
    <w:rsid w:val="00C06E6E"/>
    <w:rsid w:val="00C1514C"/>
    <w:rsid w:val="00C2350C"/>
    <w:rsid w:val="00C35E9F"/>
    <w:rsid w:val="00C37378"/>
    <w:rsid w:val="00C41633"/>
    <w:rsid w:val="00C50F05"/>
    <w:rsid w:val="00C51121"/>
    <w:rsid w:val="00C67B5E"/>
    <w:rsid w:val="00C741A9"/>
    <w:rsid w:val="00C74AA8"/>
    <w:rsid w:val="00C80EC4"/>
    <w:rsid w:val="00C86D48"/>
    <w:rsid w:val="00CB54B2"/>
    <w:rsid w:val="00CB5603"/>
    <w:rsid w:val="00CB6D11"/>
    <w:rsid w:val="00CD1A00"/>
    <w:rsid w:val="00CF5720"/>
    <w:rsid w:val="00D02AB7"/>
    <w:rsid w:val="00D235FB"/>
    <w:rsid w:val="00D23963"/>
    <w:rsid w:val="00D26794"/>
    <w:rsid w:val="00D27FB1"/>
    <w:rsid w:val="00D3299D"/>
    <w:rsid w:val="00D34630"/>
    <w:rsid w:val="00D4798B"/>
    <w:rsid w:val="00D6408A"/>
    <w:rsid w:val="00D93249"/>
    <w:rsid w:val="00D943EA"/>
    <w:rsid w:val="00DE640D"/>
    <w:rsid w:val="00DF5C5B"/>
    <w:rsid w:val="00E13AE3"/>
    <w:rsid w:val="00E23977"/>
    <w:rsid w:val="00E54BDC"/>
    <w:rsid w:val="00E55DE1"/>
    <w:rsid w:val="00E67F45"/>
    <w:rsid w:val="00EA59D1"/>
    <w:rsid w:val="00EC00B1"/>
    <w:rsid w:val="00EC34A2"/>
    <w:rsid w:val="00ED040C"/>
    <w:rsid w:val="00EF4797"/>
    <w:rsid w:val="00F06AE6"/>
    <w:rsid w:val="00F07E78"/>
    <w:rsid w:val="00F144FB"/>
    <w:rsid w:val="00F26EBF"/>
    <w:rsid w:val="00F43106"/>
    <w:rsid w:val="00F64AAF"/>
    <w:rsid w:val="00F84F61"/>
    <w:rsid w:val="00F877AD"/>
    <w:rsid w:val="00F91E2B"/>
    <w:rsid w:val="00FA173E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D1329"/>
    <w:rPr>
      <w:sz w:val="20"/>
    </w:rPr>
  </w:style>
  <w:style w:type="character" w:customStyle="1" w:styleId="a4">
    <w:name w:val="Текст сноски Знак"/>
    <w:basedOn w:val="a0"/>
    <w:link w:val="a3"/>
    <w:rsid w:val="00AD13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D6D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D1329"/>
    <w:rPr>
      <w:sz w:val="20"/>
    </w:rPr>
  </w:style>
  <w:style w:type="character" w:customStyle="1" w:styleId="a4">
    <w:name w:val="Текст сноски Знак"/>
    <w:basedOn w:val="a0"/>
    <w:link w:val="a3"/>
    <w:rsid w:val="00AD13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D6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3F10A-933B-4AB9-94DB-3EF69CDC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6787</Words>
  <Characters>38689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Пользователь Windows</cp:lastModifiedBy>
  <cp:revision>2</cp:revision>
  <cp:lastPrinted>2018-12-10T20:09:00Z</cp:lastPrinted>
  <dcterms:created xsi:type="dcterms:W3CDTF">2019-05-25T22:56:00Z</dcterms:created>
  <dcterms:modified xsi:type="dcterms:W3CDTF">2019-05-25T22:56:00Z</dcterms:modified>
</cp:coreProperties>
</file>